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36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Оборудование пищеблока, расположенное в цехах, площадь -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36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109 кв</w:t>
      </w:r>
      <w:proofErr w:type="gramStart"/>
      <w:r>
        <w:rPr>
          <w:rStyle w:val="a4"/>
          <w:rFonts w:ascii="inherit" w:hAnsi="inherit"/>
          <w:color w:val="000000"/>
          <w:bdr w:val="none" w:sz="0" w:space="0" w:color="auto" w:frame="1"/>
        </w:rPr>
        <w:t>.м</w:t>
      </w:r>
      <w:proofErr w:type="gramEnd"/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1.КБТ «</w:t>
      </w:r>
      <w:proofErr w:type="spellStart"/>
      <w:r>
        <w:rPr>
          <w:color w:val="000000"/>
          <w:bdr w:val="none" w:sz="0" w:space="0" w:color="auto" w:frame="1"/>
        </w:rPr>
        <w:t>Свияга</w:t>
      </w:r>
      <w:proofErr w:type="spellEnd"/>
      <w:r>
        <w:rPr>
          <w:color w:val="000000"/>
          <w:bdr w:val="none" w:sz="0" w:space="0" w:color="auto" w:frame="1"/>
        </w:rPr>
        <w:t>»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2.Котел электрический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3.Машина МПР-350М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4.Посудомоечная машина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5.Шкаф пекарский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6.Холодильный ШХ-1,4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7.Плита электрическая- 2шт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8.Картофелечистка МОК-300М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36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 9.Машина </w:t>
      </w:r>
      <w:proofErr w:type="spellStart"/>
      <w:r>
        <w:rPr>
          <w:color w:val="000000"/>
          <w:bdr w:val="none" w:sz="0" w:space="0" w:color="auto" w:frame="1"/>
        </w:rPr>
        <w:t>протирочно-резательная</w:t>
      </w:r>
      <w:proofErr w:type="spellEnd"/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10.Водонагреватель-2шт.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11.Холодильник бытовой2х камерный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12.Холодильник Полюс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13.Мясорубка электрическая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14.Шкаф </w:t>
      </w:r>
      <w:proofErr w:type="spellStart"/>
      <w:r>
        <w:rPr>
          <w:color w:val="000000"/>
          <w:bdr w:val="none" w:sz="0" w:space="0" w:color="auto" w:frame="1"/>
        </w:rPr>
        <w:t>расстойный</w:t>
      </w:r>
      <w:proofErr w:type="spellEnd"/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15.Мармит 2х блюд</w:t>
      </w:r>
    </w:p>
    <w:p w:rsidR="00425768" w:rsidRDefault="00425768" w:rsidP="00425768">
      <w:pPr>
        <w:pStyle w:val="a3"/>
        <w:shd w:val="clear" w:color="auto" w:fill="FFFFFF"/>
        <w:spacing w:before="0" w:beforeAutospacing="0" w:after="0" w:afterAutospacing="0" w:line="240" w:lineRule="atLeast"/>
        <w:ind w:firstLine="150"/>
        <w:jc w:val="both"/>
        <w:textAlignment w:val="baseline"/>
        <w:rPr>
          <w:rFonts w:ascii="Trebuchet MS" w:hAnsi="Trebuchet MS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16.Прилавок для горячих напитков</w:t>
      </w:r>
    </w:p>
    <w:p w:rsidR="000F2991" w:rsidRDefault="000F2991"/>
    <w:sectPr w:rsidR="000F2991" w:rsidSect="000F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5768"/>
    <w:rsid w:val="000F2991"/>
    <w:rsid w:val="00425768"/>
    <w:rsid w:val="00E1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2022-02-24T13:49:00Z</dcterms:created>
  <dcterms:modified xsi:type="dcterms:W3CDTF">2022-02-24T13:52:00Z</dcterms:modified>
</cp:coreProperties>
</file>