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34C8" w14:textId="77777777" w:rsidR="006E4FB6" w:rsidRDefault="006E4FB6" w:rsidP="006E4FB6">
      <w:pPr>
        <w:rPr>
          <w:rFonts w:cs="Times New Roman"/>
          <w:sz w:val="28"/>
          <w:szCs w:val="28"/>
        </w:rPr>
      </w:pPr>
    </w:p>
    <w:p w14:paraId="4D11FFC9" w14:textId="44B446D6" w:rsidR="009B7108" w:rsidRDefault="009B7108" w:rsidP="009B7108">
      <w:pPr>
        <w:ind w:hanging="567"/>
        <w:rPr>
          <w:rFonts w:cs="Times New Roman"/>
          <w:sz w:val="28"/>
          <w:szCs w:val="28"/>
        </w:rPr>
      </w:pPr>
      <w:r w:rsidRPr="009B710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F7552C4" wp14:editId="46A59111">
            <wp:extent cx="6283120" cy="3287082"/>
            <wp:effectExtent l="0" t="0" r="3810" b="8890"/>
            <wp:docPr id="1" name="Рисунок 1" descr="D:\Пользователь\Desktop\Титульные листы с печатями\Тугачева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Титульные листы с печатями\Тугачева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50" cy="32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AEA0" w14:textId="608CEE44" w:rsidR="006E4FB6" w:rsidRDefault="006E4FB6" w:rsidP="006E4FB6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Элективный курс</w:t>
      </w:r>
    </w:p>
    <w:p w14:paraId="2F022564" w14:textId="3C52FF4A" w:rsidR="006E4FB6" w:rsidRDefault="006E4FB6" w:rsidP="006E4FB6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Проектная деятельность</w:t>
      </w:r>
    </w:p>
    <w:p w14:paraId="00612B26" w14:textId="223D96C0" w:rsidR="006E4FB6" w:rsidRDefault="006E4FB6" w:rsidP="006E4FB6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(ФГОС СОО)</w:t>
      </w:r>
    </w:p>
    <w:p w14:paraId="2AC0FEAA" w14:textId="18EA8E3F" w:rsidR="006E4FB6" w:rsidRDefault="006E4FB6" w:rsidP="006E4FB6">
      <w:pPr>
        <w:jc w:val="center"/>
        <w:rPr>
          <w:rFonts w:cs="Times New Roman"/>
          <w:sz w:val="44"/>
          <w:szCs w:val="44"/>
        </w:rPr>
      </w:pPr>
    </w:p>
    <w:p w14:paraId="48F67987" w14:textId="77777777" w:rsidR="006E4FB6" w:rsidRDefault="006E4FB6" w:rsidP="006E4FB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</w:p>
    <w:p w14:paraId="32A119FE" w14:textId="77777777" w:rsidR="006E4FB6" w:rsidRDefault="006E4FB6" w:rsidP="006E4FB6">
      <w:pPr>
        <w:jc w:val="right"/>
        <w:rPr>
          <w:rFonts w:cs="Times New Roman"/>
          <w:sz w:val="28"/>
          <w:szCs w:val="28"/>
        </w:rPr>
      </w:pPr>
    </w:p>
    <w:p w14:paraId="696EF8F7" w14:textId="77777777" w:rsidR="006E4FB6" w:rsidRDefault="006E4FB6" w:rsidP="006E4FB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Составитель: </w:t>
      </w:r>
    </w:p>
    <w:p w14:paraId="615217CF" w14:textId="77777777" w:rsidR="006E4FB6" w:rsidRDefault="006E4FB6" w:rsidP="006E4FB6">
      <w:pPr>
        <w:jc w:val="right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>О.В. Колмакова,</w:t>
      </w:r>
    </w:p>
    <w:p w14:paraId="2568589C" w14:textId="77777777" w:rsidR="006E4FB6" w:rsidRDefault="006E4FB6" w:rsidP="006E4FB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учитель информатики,</w:t>
      </w:r>
    </w:p>
    <w:p w14:paraId="2F1C2E8B" w14:textId="77777777" w:rsidR="006E4FB6" w:rsidRDefault="006E4FB6" w:rsidP="006E4FB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высшая квалификационная</w:t>
      </w:r>
    </w:p>
    <w:p w14:paraId="6732441D" w14:textId="77777777" w:rsidR="006E4FB6" w:rsidRDefault="006E4FB6" w:rsidP="006E4FB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категория</w:t>
      </w:r>
    </w:p>
    <w:p w14:paraId="0E6C0087" w14:textId="77777777" w:rsidR="006E4FB6" w:rsidRDefault="006E4FB6" w:rsidP="006E4FB6">
      <w:pPr>
        <w:jc w:val="center"/>
        <w:rPr>
          <w:rFonts w:cs="Times New Roman"/>
          <w:sz w:val="28"/>
          <w:szCs w:val="28"/>
        </w:rPr>
      </w:pPr>
    </w:p>
    <w:p w14:paraId="693FAA17" w14:textId="77777777" w:rsidR="006E4FB6" w:rsidRDefault="006E4FB6" w:rsidP="00F80116">
      <w:pPr>
        <w:ind w:firstLine="0"/>
        <w:rPr>
          <w:rFonts w:cs="Times New Roman"/>
          <w:sz w:val="28"/>
          <w:szCs w:val="28"/>
        </w:rPr>
      </w:pPr>
    </w:p>
    <w:p w14:paraId="4A6D123E" w14:textId="77777777" w:rsidR="006E4FB6" w:rsidRDefault="006E4FB6" w:rsidP="006E4FB6">
      <w:pPr>
        <w:rPr>
          <w:rFonts w:cs="Times New Roman"/>
          <w:sz w:val="28"/>
          <w:szCs w:val="28"/>
        </w:rPr>
      </w:pPr>
    </w:p>
    <w:p w14:paraId="55619EDA" w14:textId="77777777" w:rsidR="006E4FB6" w:rsidRDefault="006E4FB6" w:rsidP="006E4FB6">
      <w:pPr>
        <w:jc w:val="center"/>
        <w:rPr>
          <w:rFonts w:cs="Times New Roman"/>
          <w:sz w:val="22"/>
        </w:rPr>
      </w:pPr>
      <w:r>
        <w:rPr>
          <w:rFonts w:cs="Times New Roman"/>
        </w:rPr>
        <w:t>г. Каменск-Уральский</w:t>
      </w:r>
    </w:p>
    <w:p w14:paraId="1D17F23B" w14:textId="77777777" w:rsidR="006E4FB6" w:rsidRDefault="006E4FB6" w:rsidP="006E4FB6">
      <w:pPr>
        <w:jc w:val="center"/>
        <w:rPr>
          <w:rFonts w:cs="Times New Roman"/>
        </w:rPr>
      </w:pPr>
      <w:r>
        <w:rPr>
          <w:rFonts w:cs="Times New Roman"/>
        </w:rPr>
        <w:t>2020 г.</w:t>
      </w:r>
    </w:p>
    <w:p w14:paraId="58BB25E5" w14:textId="77777777" w:rsidR="009B7108" w:rsidRDefault="009B7108" w:rsidP="006E4FB6">
      <w:pPr>
        <w:jc w:val="center"/>
        <w:rPr>
          <w:rFonts w:cs="Times New Roman"/>
        </w:rPr>
      </w:pPr>
      <w:bookmarkStart w:id="0" w:name="_GoBack"/>
      <w:bookmarkEnd w:id="0"/>
    </w:p>
    <w:p w14:paraId="041D7E26" w14:textId="77777777" w:rsidR="00E4795B" w:rsidRDefault="00E4795B" w:rsidP="00E4795B">
      <w:r>
        <w:lastRenderedPageBreak/>
        <w:t>1.Пояснительная записка</w:t>
      </w:r>
    </w:p>
    <w:p w14:paraId="7A7D2548" w14:textId="77777777" w:rsidR="00E4795B" w:rsidRDefault="00E4795B" w:rsidP="00E4795B">
      <w:pPr>
        <w:ind w:firstLine="0"/>
      </w:pPr>
      <w:r>
        <w:t xml:space="preserve">Одним из путей формирования УУД в Средней школе №22 является включение обучающихся в учебно-исследовательскую и проектную деятельность. </w:t>
      </w:r>
    </w:p>
    <w:p w14:paraId="2E0C452D" w14:textId="77777777" w:rsidR="00E4795B" w:rsidRDefault="00E4795B" w:rsidP="00E4795B">
      <w:pPr>
        <w:ind w:firstLine="0"/>
      </w:pPr>
      <w: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</w:t>
      </w:r>
    </w:p>
    <w:p w14:paraId="27C6994E" w14:textId="77777777" w:rsidR="00E4795B" w:rsidRDefault="00E4795B" w:rsidP="00E4795B">
      <w:pPr>
        <w:ind w:firstLine="0"/>
      </w:pPr>
      <w:r>
        <w:t>На уровне основного общего образования процесс становления проектной деятельности предполагал и допускал наличие проб в рамках совместной деятельности обучающихся и учителя. На уровне среднего общего образования проект реализуется лично самим старшеклассником.</w:t>
      </w:r>
    </w:p>
    <w:p w14:paraId="08F40388" w14:textId="77777777" w:rsidR="00E4795B" w:rsidRDefault="00E4795B" w:rsidP="00E4795B">
      <w:r>
        <w:t>Рабочая программа элективного курса «Индивидуальный проект» предназначена для обучающихся 10 и 11 классов, осуществляющих проектную и исследовательскую деятельность, и для учителей, выступающих в роли научных консультантов и обеспечивает преемственность обучения с подготовкой обучающихся по программам основного общего образования.</w:t>
      </w:r>
    </w:p>
    <w:p w14:paraId="143822BE" w14:textId="77777777" w:rsidR="00E4795B" w:rsidRDefault="00E4795B" w:rsidP="00E4795B">
      <w:r>
        <w:t>Сроки реализации программы – 2 года, 10 - 11 классы (68 часов; режим занятий – 40 минут).</w:t>
      </w:r>
    </w:p>
    <w:p w14:paraId="48999E8D" w14:textId="77777777" w:rsidR="00E4795B" w:rsidRDefault="00E4795B" w:rsidP="00E4795B">
      <w:r>
        <w:t xml:space="preserve">Основная концепция программы «Индивидуальный проект» - подготовить самостоятельно мыслящего исследователя, поднять авторитет науки, научить учиться - самостоятельно добывать и систематизировать новые знания, </w:t>
      </w:r>
    </w:p>
    <w:p w14:paraId="486464A8" w14:textId="77777777" w:rsidR="00E4795B" w:rsidRDefault="00E4795B" w:rsidP="00E4795B">
      <w:r>
        <w:t>Рабочая программа учебного курса составлена в соответствии с</w:t>
      </w:r>
    </w:p>
    <w:p w14:paraId="4E766E47" w14:textId="77777777" w:rsidR="00E4795B" w:rsidRDefault="00E4795B" w:rsidP="00E4795B">
      <w:r>
        <w:t>• Федеральным законом от 29 декабря 2012 г. N 273-ФЗ "Об образовании в</w:t>
      </w:r>
    </w:p>
    <w:p w14:paraId="30716D30" w14:textId="77777777" w:rsidR="00E4795B" w:rsidRDefault="00E4795B" w:rsidP="00E4795B">
      <w:r>
        <w:t>Российской Федерации",</w:t>
      </w:r>
    </w:p>
    <w:p w14:paraId="0A76AAA6" w14:textId="77777777" w:rsidR="00E4795B" w:rsidRDefault="00E4795B" w:rsidP="00E4795B">
      <w:r>
        <w:t>• Федеральным государственным образовательным стандартом среднего</w:t>
      </w:r>
    </w:p>
    <w:p w14:paraId="057D5E7A" w14:textId="77777777" w:rsidR="00E4795B" w:rsidRDefault="00E4795B" w:rsidP="00E4795B">
      <w:r>
        <w:t>общего образования (с изм., внесенными Приказами Минобрнауки России о</w:t>
      </w:r>
    </w:p>
    <w:p w14:paraId="359E1C54" w14:textId="77777777" w:rsidR="00E4795B" w:rsidRDefault="00E4795B" w:rsidP="00E4795B">
      <w:r>
        <w:t>29.12. 2014№1645, 31.12.2015 №1578, 7.08.2017 №613).</w:t>
      </w:r>
    </w:p>
    <w:p w14:paraId="0DB18A3A" w14:textId="77777777" w:rsidR="00E4795B" w:rsidRDefault="00E4795B" w:rsidP="00E4795B">
      <w:r>
        <w:t>• Примерными программами, созданными на основе Федерального</w:t>
      </w:r>
    </w:p>
    <w:p w14:paraId="6F108006" w14:textId="77777777" w:rsidR="00E4795B" w:rsidRDefault="00E4795B" w:rsidP="00E4795B">
      <w:r>
        <w:t>государственного образовательного стандарта, входящими в</w:t>
      </w:r>
    </w:p>
    <w:p w14:paraId="670C65C8" w14:textId="77777777" w:rsidR="00E4795B" w:rsidRDefault="00E4795B" w:rsidP="00E4795B">
      <w:r>
        <w:t>государственный реестр примерных программ. (Примерная основная</w:t>
      </w:r>
    </w:p>
    <w:p w14:paraId="61A99062" w14:textId="77777777" w:rsidR="00E4795B" w:rsidRDefault="00E4795B" w:rsidP="00E4795B">
      <w:r>
        <w:t>образовательная программа среднего общего образования одобрена</w:t>
      </w:r>
    </w:p>
    <w:p w14:paraId="4114DA91" w14:textId="77777777" w:rsidR="00E4795B" w:rsidRDefault="00E4795B" w:rsidP="00E4795B">
      <w:r>
        <w:t>решением федерального учебно-методического объединения по общему</w:t>
      </w:r>
    </w:p>
    <w:p w14:paraId="5811B3C8" w14:textId="77777777" w:rsidR="00E4795B" w:rsidRDefault="00E4795B" w:rsidP="00E4795B">
      <w:r>
        <w:t>образованию. Протокол от 28 июня 2016 г. № 2/16-з)</w:t>
      </w:r>
    </w:p>
    <w:p w14:paraId="3A2AE7F5" w14:textId="77777777" w:rsidR="00E4795B" w:rsidRDefault="00E4795B" w:rsidP="00E4795B">
      <w:r>
        <w:t>• Федеральным перечнем учебников, рекомендованных к использованию при</w:t>
      </w:r>
    </w:p>
    <w:p w14:paraId="1B1175DA" w14:textId="77777777" w:rsidR="00E4795B" w:rsidRDefault="00E4795B" w:rsidP="00E4795B">
      <w:r>
        <w:t>реализации имеющих государственную аккредитацию образовательных</w:t>
      </w:r>
    </w:p>
    <w:p w14:paraId="07E2E97E" w14:textId="77777777" w:rsidR="00E4795B" w:rsidRDefault="00E4795B" w:rsidP="00E4795B">
      <w:r>
        <w:t>программ общего образования,</w:t>
      </w:r>
    </w:p>
    <w:p w14:paraId="27242A37" w14:textId="77777777" w:rsidR="00E4795B" w:rsidRDefault="00E4795B" w:rsidP="00E4795B">
      <w:r>
        <w:t>• СанПиН 2.4.2. 2821 – 10 «Санитарно-эпидемиологическими требованиями к</w:t>
      </w:r>
    </w:p>
    <w:p w14:paraId="31745699" w14:textId="77777777" w:rsidR="00E4795B" w:rsidRDefault="00E4795B" w:rsidP="00E4795B">
      <w:r>
        <w:t>условиям и организации обучения в общеобразовательных учреждениях»</w:t>
      </w:r>
    </w:p>
    <w:p w14:paraId="572B0485" w14:textId="77777777" w:rsidR="00E4795B" w:rsidRDefault="00E4795B" w:rsidP="00E4795B">
      <w:r>
        <w:lastRenderedPageBreak/>
        <w:t>(утверждены постановлением Главного государственного санитарного врача</w:t>
      </w:r>
    </w:p>
    <w:p w14:paraId="28595376" w14:textId="77777777" w:rsidR="00E4795B" w:rsidRDefault="00E4795B" w:rsidP="00E4795B">
      <w:r>
        <w:t>Российской Федерации от 29 декабря 2010 г. № 189, зарегистрированы в</w:t>
      </w:r>
    </w:p>
    <w:p w14:paraId="05E393FD" w14:textId="77777777" w:rsidR="00E4795B" w:rsidRDefault="00E4795B" w:rsidP="00E4795B">
      <w:r>
        <w:t>Минюсте России 3 марта 2011 г., регистрационный номер 19993);</w:t>
      </w:r>
    </w:p>
    <w:p w14:paraId="06B0F448" w14:textId="77777777" w:rsidR="00E4795B" w:rsidRDefault="00E4795B" w:rsidP="00E4795B">
      <w:r>
        <w:t>• Федеральными требованиями к образовательным учреждениям в части</w:t>
      </w:r>
    </w:p>
    <w:p w14:paraId="4D981771" w14:textId="77777777" w:rsidR="00E4795B" w:rsidRDefault="00E4795B" w:rsidP="00E4795B">
      <w:r>
        <w:t>минимальной оснащенности учебного процесса и оборудования учебных</w:t>
      </w:r>
    </w:p>
    <w:p w14:paraId="5EC8271C" w14:textId="77777777" w:rsidR="00E4795B" w:rsidRDefault="00E4795B" w:rsidP="00E4795B">
      <w:r>
        <w:t>помещений (утверждены приказом Министерства образования и науки</w:t>
      </w:r>
    </w:p>
    <w:p w14:paraId="3F914DF0" w14:textId="77777777" w:rsidR="00E4795B" w:rsidRDefault="00E4795B" w:rsidP="00E4795B">
      <w:r>
        <w:t>Российской Федерации 4 октября 2010 г. № 986, зарегистрированы в</w:t>
      </w:r>
    </w:p>
    <w:p w14:paraId="4467D830" w14:textId="77777777" w:rsidR="00E4795B" w:rsidRDefault="00E4795B" w:rsidP="00E4795B">
      <w:r>
        <w:t>Минюсте России 3 марта 2011 г., регистрационный номер 19682).</w:t>
      </w:r>
    </w:p>
    <w:p w14:paraId="5EDD87C5" w14:textId="77777777" w:rsidR="00E4795B" w:rsidRDefault="00E4795B" w:rsidP="00E4795B"/>
    <w:p w14:paraId="73AE84B4" w14:textId="77777777" w:rsidR="00E4795B" w:rsidRDefault="00E4795B" w:rsidP="00E4795B">
      <w:r>
        <w:t>1.1. Актуальность программы</w:t>
      </w:r>
    </w:p>
    <w:p w14:paraId="0925DC10" w14:textId="77777777" w:rsidR="00E4795B" w:rsidRDefault="00E4795B" w:rsidP="00E4795B">
      <w:r>
        <w:t>Актуальность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0C78103B" w14:textId="77777777" w:rsidR="00E4795B" w:rsidRDefault="00E4795B" w:rsidP="00E4795B">
      <w:r>
        <w:t>1.2 Цель программы</w:t>
      </w:r>
    </w:p>
    <w:p w14:paraId="751366AC" w14:textId="77777777" w:rsidR="00E4795B" w:rsidRDefault="00E4795B" w:rsidP="00E4795B">
      <w:pPr>
        <w:ind w:firstLine="708"/>
      </w:pPr>
      <w:r w:rsidRPr="00E4795B">
        <w:rPr>
          <w:b/>
        </w:rPr>
        <w:t>Цель программы</w:t>
      </w:r>
      <w:r>
        <w:t xml:space="preserve"> — создание условий для формирования умений и навыков межпредметного проектирования, способствующих развитию личности обучающихся, а именно:</w:t>
      </w:r>
    </w:p>
    <w:p w14:paraId="0456BA04" w14:textId="77777777" w:rsidR="00E4795B" w:rsidRDefault="00E4795B" w:rsidP="00E4795B">
      <w:r>
        <w:t>• адаптироваться в условиях сложного, изменчивого мира;</w:t>
      </w:r>
    </w:p>
    <w:p w14:paraId="0E2AE3BA" w14:textId="77777777" w:rsidR="00E4795B" w:rsidRDefault="00E4795B" w:rsidP="00E4795B">
      <w:r>
        <w:t>• проявлять социальную ответственность;</w:t>
      </w:r>
    </w:p>
    <w:p w14:paraId="1E6F19DC" w14:textId="77777777" w:rsidR="00E4795B" w:rsidRDefault="00E4795B" w:rsidP="00E4795B">
      <w:r>
        <w:t>• самостоятельно добывать новые знания;</w:t>
      </w:r>
    </w:p>
    <w:p w14:paraId="273FC4BF" w14:textId="77777777" w:rsidR="00E4795B" w:rsidRDefault="00E4795B" w:rsidP="00E4795B">
      <w:r>
        <w:t>• конструктивно сотрудничать с окружающими людьми;</w:t>
      </w:r>
    </w:p>
    <w:p w14:paraId="546B933A" w14:textId="77777777" w:rsidR="00E4795B" w:rsidRDefault="00E4795B" w:rsidP="00E4795B">
      <w:r>
        <w:t>• генерировать новые идеи, творчески мыслить.</w:t>
      </w:r>
    </w:p>
    <w:p w14:paraId="3DFBE89E" w14:textId="77777777" w:rsidR="00E4795B" w:rsidRDefault="00E4795B" w:rsidP="00E4795B">
      <w:proofErr w:type="gramStart"/>
      <w:r>
        <w:t>•.научить</w:t>
      </w:r>
      <w:proofErr w:type="gramEnd"/>
      <w:r>
        <w:t xml:space="preserve"> посмотреть на различные проблемы с позиции ученых,</w:t>
      </w:r>
    </w:p>
    <w:p w14:paraId="0417D95B" w14:textId="77777777" w:rsidR="00E4795B" w:rsidRDefault="00E4795B" w:rsidP="00E4795B">
      <w:r>
        <w:t>занимающихся научным исследованием.</w:t>
      </w:r>
    </w:p>
    <w:p w14:paraId="21FA3760" w14:textId="77777777" w:rsidR="00E4795B" w:rsidRDefault="00E4795B" w:rsidP="00E4795B">
      <w:pPr>
        <w:ind w:firstLine="0"/>
      </w:pPr>
      <w:r>
        <w:t xml:space="preserve">Для реализации поставленной цели решаются следующие </w:t>
      </w:r>
      <w:r w:rsidRPr="00E4795B">
        <w:rPr>
          <w:b/>
        </w:rPr>
        <w:t>задачи</w:t>
      </w:r>
      <w:r>
        <w:t>:</w:t>
      </w:r>
    </w:p>
    <w:p w14:paraId="172B2403" w14:textId="77777777" w:rsidR="00E4795B" w:rsidRDefault="00E4795B" w:rsidP="00E4795B">
      <w:r>
        <w:t xml:space="preserve">• обучение навыкам </w:t>
      </w:r>
      <w:proofErr w:type="spellStart"/>
      <w:r>
        <w:t>проблематизации</w:t>
      </w:r>
      <w:proofErr w:type="spellEnd"/>
      <w:r>
        <w:t xml:space="preserve"> (формулирования ведущей проблемы и</w:t>
      </w:r>
      <w:r w:rsidR="001246CD">
        <w:t xml:space="preserve"> </w:t>
      </w:r>
      <w:r>
        <w:t>под проблемы, постановки задач, вытекающих из этих проблем);</w:t>
      </w:r>
    </w:p>
    <w:p w14:paraId="6D113B2A" w14:textId="77777777" w:rsidR="00E4795B" w:rsidRDefault="00E4795B" w:rsidP="00E4795B">
      <w:r>
        <w:t>• обучение приёмам работы с неструктурированной информацией (сбор и</w:t>
      </w:r>
      <w:r w:rsidR="001246CD">
        <w:t xml:space="preserve"> </w:t>
      </w:r>
      <w:r>
        <w:t>обработка, анализ, интерпретация и оценка достоверности, аннотирование,</w:t>
      </w:r>
      <w:r w:rsidR="001246CD">
        <w:t xml:space="preserve"> </w:t>
      </w:r>
      <w:r>
        <w:t>реферирование, компиляция) и простым формам анализа данных;</w:t>
      </w:r>
    </w:p>
    <w:p w14:paraId="49179D50" w14:textId="77777777" w:rsidR="001246CD" w:rsidRDefault="00E4795B" w:rsidP="001246CD">
      <w:proofErr w:type="gramStart"/>
      <w:r>
        <w:t xml:space="preserve">• </w:t>
      </w:r>
      <w:r w:rsidR="001246CD">
        <w:t xml:space="preserve"> </w:t>
      </w:r>
      <w:r>
        <w:t>развитие</w:t>
      </w:r>
      <w:proofErr w:type="gramEnd"/>
      <w:r>
        <w:t xml:space="preserve"> навыков целеполагания, планирования деятельности и контроля;</w:t>
      </w:r>
      <w:r w:rsidR="001246CD">
        <w:t xml:space="preserve"> </w:t>
      </w:r>
    </w:p>
    <w:p w14:paraId="29FAE500" w14:textId="77777777" w:rsidR="00E4795B" w:rsidRDefault="001246CD" w:rsidP="001246CD">
      <w:proofErr w:type="gramStart"/>
      <w:r>
        <w:t xml:space="preserve">•  </w:t>
      </w:r>
      <w:r w:rsidR="00E4795B">
        <w:t>обучение</w:t>
      </w:r>
      <w:proofErr w:type="gramEnd"/>
      <w:r w:rsidR="00E4795B">
        <w:t xml:space="preserve"> выбору, освоению и использованию адекватной технологии</w:t>
      </w:r>
    </w:p>
    <w:p w14:paraId="192FE9CC" w14:textId="77777777" w:rsidR="00E4795B" w:rsidRDefault="00E4795B" w:rsidP="00E4795B">
      <w:r>
        <w:t>изготовления продукта проектирования;</w:t>
      </w:r>
    </w:p>
    <w:p w14:paraId="5E2904CF" w14:textId="77777777" w:rsidR="00E4795B" w:rsidRDefault="00E4795B" w:rsidP="00E4795B">
      <w:r>
        <w:t>•</w:t>
      </w:r>
      <w:r w:rsidR="001246CD">
        <w:t xml:space="preserve"> </w:t>
      </w:r>
      <w:r>
        <w:t>обучение методам творческого решения проектных задач;</w:t>
      </w:r>
    </w:p>
    <w:p w14:paraId="66AA60E6" w14:textId="77777777" w:rsidR="00E4795B" w:rsidRDefault="00E4795B" w:rsidP="004141C7">
      <w:pPr>
        <w:tabs>
          <w:tab w:val="left" w:pos="993"/>
        </w:tabs>
      </w:pPr>
      <w:r>
        <w:lastRenderedPageBreak/>
        <w:t>•</w:t>
      </w:r>
      <w:r w:rsidR="004141C7">
        <w:t xml:space="preserve"> </w:t>
      </w:r>
      <w:r>
        <w:t>развитие навыков самоанализа и рефлексии (самоанализа успешности и</w:t>
      </w:r>
      <w:r w:rsidR="001246CD">
        <w:t xml:space="preserve"> </w:t>
      </w:r>
      <w:r>
        <w:t>результативности решения проблемы проекта);</w:t>
      </w:r>
    </w:p>
    <w:p w14:paraId="31544061" w14:textId="77777777" w:rsidR="00E4795B" w:rsidRDefault="00E4795B" w:rsidP="00E4795B">
      <w:r>
        <w:t>• формирование умений представления отчётности в вариативных формах;</w:t>
      </w:r>
    </w:p>
    <w:p w14:paraId="0836A780" w14:textId="77777777" w:rsidR="00E4795B" w:rsidRDefault="00E4795B" w:rsidP="00E4795B">
      <w:r>
        <w:t>• развитие навыков конструктивного отношения к работе;</w:t>
      </w:r>
    </w:p>
    <w:p w14:paraId="33C4A04F" w14:textId="77777777" w:rsidR="00E4795B" w:rsidRDefault="00E4795B" w:rsidP="00E4795B">
      <w:r>
        <w:t>• развитие навыков публичного выступления.</w:t>
      </w:r>
    </w:p>
    <w:p w14:paraId="1946C321" w14:textId="77777777" w:rsidR="00E4795B" w:rsidRDefault="00E4795B" w:rsidP="00E4795B"/>
    <w:p w14:paraId="4AB886F4" w14:textId="77777777" w:rsidR="00E4795B" w:rsidRDefault="00E4795B" w:rsidP="00E4795B">
      <w:r>
        <w:t xml:space="preserve">Для успешного управления проектно-исследовательской деятельностью учащихся используются следующие </w:t>
      </w:r>
      <w:r w:rsidRPr="00E4795B">
        <w:rPr>
          <w:b/>
        </w:rPr>
        <w:t>принципы организации</w:t>
      </w:r>
      <w:r>
        <w:t xml:space="preserve"> данного процесса:</w:t>
      </w:r>
    </w:p>
    <w:p w14:paraId="241E20CC" w14:textId="77777777" w:rsidR="00E4795B" w:rsidRDefault="00E4795B" w:rsidP="00E4795B">
      <w:r>
        <w:t>• доступности – занятие проектно-исследовательской деятельностью предполагает освоение материала за рамками школьного учебника, и это происходит на высоком уровне трудности. Но понятие «высокий уровень трудности» имеет смысл тогда, когда этот уровень имеет непосредственное отношение к конкретному ученику, а не к конкретному учебному материалу;</w:t>
      </w:r>
    </w:p>
    <w:p w14:paraId="32DD0A00" w14:textId="77777777" w:rsidR="00E4795B" w:rsidRDefault="00E4795B" w:rsidP="00E4795B">
      <w:r>
        <w:t>• естественности – тема исследования, за которую берётся обучающийся не должна быть надуманной взрослым. Она должна быть интересной и настоящей, а значит, реально выполнимой. Естественность заключается в том, что ученик сможет исследовать тему самостоятельно, без каждодневной и постоянной помощи взрослого.</w:t>
      </w:r>
    </w:p>
    <w:p w14:paraId="64D57E4F" w14:textId="77777777" w:rsidR="00E4795B" w:rsidRDefault="00E4795B" w:rsidP="00E4795B">
      <w:r>
        <w:t>• наглядности, или экспериментальности, позволит учащемуся выходить за рамки только созерцательной стороны восприятия предметов и явлений и экспериментировать с теми предметами, материалами, вещами, которые он изучает;</w:t>
      </w:r>
    </w:p>
    <w:p w14:paraId="6D5B9482" w14:textId="77777777" w:rsidR="00E4795B" w:rsidRDefault="00E4795B" w:rsidP="00E4795B">
      <w:r>
        <w:t xml:space="preserve">• осмысленности – для того чтобы знания, полученные в ходе исследования (проекта), стали действительно личными ценностями ученика, они должны им осознаваться и </w:t>
      </w:r>
      <w:proofErr w:type="spellStart"/>
      <w:r>
        <w:t>осмысливаться.Процесс</w:t>
      </w:r>
      <w:proofErr w:type="spellEnd"/>
      <w:r>
        <w:t xml:space="preserve"> осмысливания работы формирует умение совершать логические умственные операции;</w:t>
      </w:r>
    </w:p>
    <w:p w14:paraId="6D5D2A12" w14:textId="77777777" w:rsidR="00E4795B" w:rsidRDefault="00E4795B" w:rsidP="00E4795B">
      <w:r>
        <w:t>•</w:t>
      </w:r>
      <w:proofErr w:type="spellStart"/>
      <w:r>
        <w:t>культуросообразности</w:t>
      </w:r>
      <w:proofErr w:type="spellEnd"/>
      <w:r>
        <w:t xml:space="preserve"> – это воспитание в ученике культуры соблюдения научных традиций, научного исследования с учётом актуальности и оригинальности подходов к решению научной задачи. Этот принцип можно считать принципом творческой исследовательской деятельности, когда обучающийся привносит в работу что-то своё;</w:t>
      </w:r>
    </w:p>
    <w:p w14:paraId="2A23F5A4" w14:textId="77777777" w:rsidR="00E4795B" w:rsidRDefault="00E4795B" w:rsidP="00E4795B">
      <w:proofErr w:type="gramStart"/>
      <w:r>
        <w:t>•  самодеятельности</w:t>
      </w:r>
      <w:proofErr w:type="gramEnd"/>
      <w:r>
        <w:t xml:space="preserve">  – ученик сможет овладеть ходом своей исследовательской (проектной) работы только в том случае, если она основана на его собственном опыте. Самостоятельная работа учащегося – основной показатель понимания обучающимся изучаемой им проблемы.</w:t>
      </w:r>
    </w:p>
    <w:p w14:paraId="40936D38" w14:textId="77777777" w:rsidR="00E4795B" w:rsidRDefault="00E4795B" w:rsidP="00E4795B">
      <w:r>
        <w:t>1.3 Отличительная особенность программы</w:t>
      </w:r>
    </w:p>
    <w:p w14:paraId="72D1D29C" w14:textId="77777777" w:rsidR="00E4795B" w:rsidRDefault="00E4795B" w:rsidP="00E4795B">
      <w:r>
        <w:t xml:space="preserve">Рабочая программа учебного предмета «Индивидуальный проект» представляет собой целостный документ, включающий </w:t>
      </w:r>
      <w:r w:rsidR="008C5E73">
        <w:t>3</w:t>
      </w:r>
      <w:r>
        <w:t xml:space="preserve"> раздела:</w:t>
      </w:r>
    </w:p>
    <w:p w14:paraId="76899FA2" w14:textId="77777777" w:rsidR="00E4795B" w:rsidRDefault="00E4795B" w:rsidP="00E4795B">
      <w:r>
        <w:t xml:space="preserve">пояснительную записку, планируемые результаты изучения курса, </w:t>
      </w:r>
      <w:r w:rsidR="008C5E73">
        <w:t>содержание учебного предмета</w:t>
      </w:r>
      <w:r>
        <w:t>.</w:t>
      </w:r>
    </w:p>
    <w:p w14:paraId="18BDF886" w14:textId="77777777" w:rsidR="00E4795B" w:rsidRDefault="00E4795B" w:rsidP="00E4795B">
      <w:r>
        <w:t xml:space="preserve">Особенностью проектов на старшей ступени образования (10—11 классы) является их исследовательский, прикладной характер. ФГОС нового поколения требует использования в образовательном процессе технологий деятельностного типа, методы </w:t>
      </w:r>
      <w:r>
        <w:lastRenderedPageBreak/>
        <w:t>проектно-исследовательской деятельности определены как одно из условий реализации основной образовательной программы общего образования. Программа позволяет реализовать актуальные в настоящее время компетентностный, личностно-ориентированный, деятельностный подходы</w:t>
      </w:r>
    </w:p>
    <w:p w14:paraId="4AF3EB18" w14:textId="77777777" w:rsidR="00E4795B" w:rsidRDefault="00E4795B" w:rsidP="00E4795B">
      <w:r>
        <w:t>Данный предмет входит в межпредметную деятельность учащихся.</w:t>
      </w:r>
    </w:p>
    <w:p w14:paraId="0A8EDD53" w14:textId="77777777" w:rsidR="00E4795B" w:rsidRDefault="00E4795B" w:rsidP="00E4795B">
      <w:r>
        <w:t>1.4 Планируемые результаты освоения данной программы</w:t>
      </w:r>
    </w:p>
    <w:p w14:paraId="25CD7852" w14:textId="77777777" w:rsidR="00E4795B" w:rsidRDefault="00E4795B" w:rsidP="00E4795B">
      <w:r>
        <w:t>Личностные результаты:</w:t>
      </w:r>
    </w:p>
    <w:p w14:paraId="568D99FC" w14:textId="77777777" w:rsidR="00E4795B" w:rsidRDefault="00E4795B" w:rsidP="00E4795B">
      <w:r>
        <w:t>– ориентация обучающихся на достижение личного счастья, реализацию</w:t>
      </w:r>
    </w:p>
    <w:p w14:paraId="11593B3B" w14:textId="77777777" w:rsidR="00E4795B" w:rsidRDefault="00E4795B" w:rsidP="00E4795B">
      <w:r>
        <w:t>позитивных жизненных перспектив, инициативность, креативность,</w:t>
      </w:r>
    </w:p>
    <w:p w14:paraId="27420261" w14:textId="77777777" w:rsidR="00E4795B" w:rsidRDefault="00E4795B" w:rsidP="00E4795B">
      <w:r>
        <w:t>готовность и способность к личностному самоопределению, способность</w:t>
      </w:r>
    </w:p>
    <w:p w14:paraId="2A6202B4" w14:textId="77777777" w:rsidR="00E4795B" w:rsidRDefault="00E4795B" w:rsidP="00E4795B">
      <w:r>
        <w:t>ставить цели и строить жизненные планы;</w:t>
      </w:r>
    </w:p>
    <w:p w14:paraId="0D0E8777" w14:textId="77777777" w:rsidR="00E4795B" w:rsidRDefault="00E4795B" w:rsidP="00E4795B">
      <w:r>
        <w:t>– готовность и способность обучающихся к отстаиванию личного</w:t>
      </w:r>
    </w:p>
    <w:p w14:paraId="016F8C11" w14:textId="77777777" w:rsidR="00E4795B" w:rsidRDefault="00E4795B" w:rsidP="00E4795B">
      <w:r>
        <w:t>достоинства, собственного мнения, готовность и способность вырабатывать</w:t>
      </w:r>
    </w:p>
    <w:p w14:paraId="2F5D259E" w14:textId="77777777" w:rsidR="00E4795B" w:rsidRDefault="00E4795B" w:rsidP="00E4795B">
      <w:r>
        <w:t>собственную позицию по отношению к общественно-политическим</w:t>
      </w:r>
    </w:p>
    <w:p w14:paraId="2378F625" w14:textId="77777777" w:rsidR="00E4795B" w:rsidRDefault="00E4795B" w:rsidP="00E4795B">
      <w:r>
        <w:t>событиям прошлого и настоящего на основе осознания, и осмысления</w:t>
      </w:r>
    </w:p>
    <w:p w14:paraId="72879CF4" w14:textId="77777777" w:rsidR="00E4795B" w:rsidRDefault="00E4795B" w:rsidP="00E4795B">
      <w:r>
        <w:t>истории, духовных ценностей и достижений нашей страны;</w:t>
      </w:r>
    </w:p>
    <w:p w14:paraId="579D24FA" w14:textId="77777777" w:rsidR="00E4795B" w:rsidRDefault="00E4795B" w:rsidP="00E4795B">
      <w:r>
        <w:t>– гражданственность, гражданская позиция активного и ответственного</w:t>
      </w:r>
    </w:p>
    <w:p w14:paraId="42A07572" w14:textId="77777777" w:rsidR="00E4795B" w:rsidRDefault="00E4795B" w:rsidP="00E4795B">
      <w:r>
        <w:t>члена российского общества, осознающего свои конституционные права и</w:t>
      </w:r>
    </w:p>
    <w:p w14:paraId="20C65C19" w14:textId="77777777" w:rsidR="00E4795B" w:rsidRDefault="00E4795B" w:rsidP="00E4795B">
      <w:r>
        <w:t>обязанности, уважающего закон и правопорядок, осознанно принимающего</w:t>
      </w:r>
    </w:p>
    <w:p w14:paraId="74C80212" w14:textId="77777777" w:rsidR="00E4795B" w:rsidRDefault="00E4795B" w:rsidP="00E4795B">
      <w:r>
        <w:t>традиционные национальные и общечеловеческие гуманистические и</w:t>
      </w:r>
    </w:p>
    <w:p w14:paraId="38046852" w14:textId="77777777" w:rsidR="00E4795B" w:rsidRDefault="00E4795B" w:rsidP="00E4795B">
      <w:r>
        <w:t>демократические ценности, готового к участию в общественной жизни;</w:t>
      </w:r>
    </w:p>
    <w:p w14:paraId="1C22EE54" w14:textId="77777777" w:rsidR="00E4795B" w:rsidRDefault="00E4795B" w:rsidP="00E4795B">
      <w:r>
        <w:t>– мировоззрение, соответствующее современному уровню развития науки и</w:t>
      </w:r>
    </w:p>
    <w:p w14:paraId="031DCC82" w14:textId="77777777" w:rsidR="00E4795B" w:rsidRDefault="00E4795B" w:rsidP="00E4795B">
      <w:r>
        <w:t>общественной практики, основанное на диалоге культур, а также различных</w:t>
      </w:r>
    </w:p>
    <w:p w14:paraId="293B4F59" w14:textId="77777777" w:rsidR="00E4795B" w:rsidRDefault="00E4795B" w:rsidP="00E4795B">
      <w:r>
        <w:t>форм общественного сознания, осознание своего места в поликультурном</w:t>
      </w:r>
    </w:p>
    <w:p w14:paraId="635FE50B" w14:textId="77777777" w:rsidR="00E4795B" w:rsidRDefault="00E4795B" w:rsidP="00E4795B">
      <w:r>
        <w:t>мире;</w:t>
      </w:r>
    </w:p>
    <w:p w14:paraId="70E2D46C" w14:textId="77777777" w:rsidR="00E4795B" w:rsidRDefault="00E4795B" w:rsidP="00E4795B">
      <w:r>
        <w:t>– овладение коммуникативной компетенцией в общении и сотрудничестве со</w:t>
      </w:r>
    </w:p>
    <w:p w14:paraId="48FC35FC" w14:textId="77777777" w:rsidR="00E4795B" w:rsidRDefault="00E4795B" w:rsidP="00E4795B">
      <w:r>
        <w:t>сверстниками, и взрослыми в образовательной, общественно полезной,</w:t>
      </w:r>
    </w:p>
    <w:p w14:paraId="0EAFDD0A" w14:textId="77777777" w:rsidR="00E4795B" w:rsidRDefault="00E4795B" w:rsidP="00E4795B">
      <w:r>
        <w:t>учебно- исследовательской, проектной и других видах деятельности.</w:t>
      </w:r>
    </w:p>
    <w:p w14:paraId="0BBF8FF8" w14:textId="77777777" w:rsidR="00E4795B" w:rsidRDefault="00E4795B" w:rsidP="00E4795B">
      <w:r>
        <w:t>– мировоззрение, соответствующее современному уровню развития науки,</w:t>
      </w:r>
    </w:p>
    <w:p w14:paraId="4F02CD92" w14:textId="77777777" w:rsidR="00E4795B" w:rsidRDefault="00E4795B" w:rsidP="00E4795B">
      <w:r>
        <w:t>значимости науки, готовность к научно-техническому творчеству, владение</w:t>
      </w:r>
    </w:p>
    <w:p w14:paraId="399547E2" w14:textId="77777777" w:rsidR="00E4795B" w:rsidRDefault="00E4795B" w:rsidP="00E4795B">
      <w:r>
        <w:t>достоверной информацией о передовых достижениях и открытиях мировой и</w:t>
      </w:r>
    </w:p>
    <w:p w14:paraId="2EF38DE2" w14:textId="77777777" w:rsidR="00E4795B" w:rsidRDefault="00E4795B" w:rsidP="00E4795B">
      <w:r>
        <w:t>отечественной науки, заинтересованность в научных знаниях об устройстве</w:t>
      </w:r>
    </w:p>
    <w:p w14:paraId="5096D657" w14:textId="77777777" w:rsidR="00E4795B" w:rsidRDefault="00E4795B" w:rsidP="00E4795B">
      <w:r>
        <w:t>мира и общества;</w:t>
      </w:r>
    </w:p>
    <w:p w14:paraId="45A9AD22" w14:textId="77777777" w:rsidR="00E4795B" w:rsidRDefault="00E4795B" w:rsidP="00E4795B">
      <w:r>
        <w:t>– готовность и способность к образованию, в том числе самообразованию, на</w:t>
      </w:r>
    </w:p>
    <w:p w14:paraId="1963CFEA" w14:textId="77777777" w:rsidR="00E4795B" w:rsidRDefault="00E4795B" w:rsidP="00E4795B">
      <w:r>
        <w:lastRenderedPageBreak/>
        <w:t>протяжении всей жизни; сознательное отношение к непрерывному</w:t>
      </w:r>
    </w:p>
    <w:p w14:paraId="252C0054" w14:textId="77777777" w:rsidR="00E4795B" w:rsidRDefault="00E4795B" w:rsidP="00E4795B">
      <w:r>
        <w:t>образованию как условию успешной профессиональной и общественной</w:t>
      </w:r>
    </w:p>
    <w:p w14:paraId="24155276" w14:textId="77777777" w:rsidR="00E4795B" w:rsidRDefault="00E4795B" w:rsidP="00E4795B">
      <w:r>
        <w:t>деятельности;</w:t>
      </w:r>
    </w:p>
    <w:p w14:paraId="61093854" w14:textId="77777777" w:rsidR="00E4795B" w:rsidRDefault="00E4795B" w:rsidP="00E4795B">
      <w:r>
        <w:t>- повышение личной ответственности за свою работу.</w:t>
      </w:r>
    </w:p>
    <w:p w14:paraId="39C2E8F3" w14:textId="77777777" w:rsidR="00E4795B" w:rsidRDefault="00E4795B" w:rsidP="00E4795B">
      <w:r>
        <w:t>Метапредметные результаты</w:t>
      </w:r>
    </w:p>
    <w:p w14:paraId="056F847A" w14:textId="77777777" w:rsidR="00E4795B" w:rsidRDefault="00E4795B" w:rsidP="00E4795B">
      <w:r>
        <w:t>1. Регулятивные универсальные учебные действия</w:t>
      </w:r>
    </w:p>
    <w:p w14:paraId="2239F9C3" w14:textId="77777777" w:rsidR="00E4795B" w:rsidRDefault="00E4795B" w:rsidP="00E4795B">
      <w:r>
        <w:t>– самостоятельно определять цели, задавать параметры и критерии, по</w:t>
      </w:r>
      <w:r w:rsidR="004141C7">
        <w:t xml:space="preserve"> </w:t>
      </w:r>
      <w:r>
        <w:t>которым можно определить, что цель достигнута;</w:t>
      </w:r>
    </w:p>
    <w:p w14:paraId="252F8595" w14:textId="77777777" w:rsidR="00E4795B" w:rsidRDefault="00E4795B" w:rsidP="00E4795B">
      <w:r>
        <w:t>– оценивать возможные последствия достижения поставленной цели в</w:t>
      </w:r>
      <w:r w:rsidR="004141C7">
        <w:t xml:space="preserve"> </w:t>
      </w:r>
      <w:r>
        <w:t>деятельности, собственной жизни и жизни окружающих людей, основываясь</w:t>
      </w:r>
      <w:r w:rsidR="004141C7">
        <w:t xml:space="preserve"> </w:t>
      </w:r>
      <w:r>
        <w:t>на соображениях этики и морали;</w:t>
      </w:r>
    </w:p>
    <w:p w14:paraId="2B247381" w14:textId="77777777" w:rsidR="00E4795B" w:rsidRDefault="00E4795B" w:rsidP="00E4795B">
      <w:r>
        <w:t>– ставить и формулировать собственные задачи в образовательной</w:t>
      </w:r>
      <w:r w:rsidR="004141C7">
        <w:t xml:space="preserve"> </w:t>
      </w:r>
      <w:r>
        <w:t>деятельности и жизненных ситуациях;</w:t>
      </w:r>
    </w:p>
    <w:p w14:paraId="306FF58E" w14:textId="77777777" w:rsidR="00E4795B" w:rsidRDefault="00E4795B" w:rsidP="00E4795B">
      <w:r>
        <w:t>– оценивать ресурсы, в том числе время и другие нематериальные ресурсы,</w:t>
      </w:r>
      <w:r w:rsidR="004141C7">
        <w:t xml:space="preserve"> </w:t>
      </w:r>
      <w:r>
        <w:t>необходимые для достижения поставленной цели;</w:t>
      </w:r>
    </w:p>
    <w:p w14:paraId="522C0C52" w14:textId="77777777" w:rsidR="00E4795B" w:rsidRDefault="00E4795B" w:rsidP="00E4795B">
      <w:r>
        <w:t>– выбирать путь достижения цели, планировать решение поставленных задач,</w:t>
      </w:r>
      <w:r w:rsidR="004141C7">
        <w:t xml:space="preserve"> </w:t>
      </w:r>
      <w:r>
        <w:t>оптимизируя материальные и нематериальные затраты;</w:t>
      </w:r>
    </w:p>
    <w:p w14:paraId="7EE1876B" w14:textId="77777777" w:rsidR="00E4795B" w:rsidRDefault="00E4795B" w:rsidP="00E4795B">
      <w:proofErr w:type="gramStart"/>
      <w:r>
        <w:t>–  организовывать</w:t>
      </w:r>
      <w:proofErr w:type="gramEnd"/>
      <w:r>
        <w:t xml:space="preserve"> эффективный поиск ресурсов, необходимых для</w:t>
      </w:r>
      <w:r w:rsidR="004141C7">
        <w:t xml:space="preserve"> </w:t>
      </w:r>
      <w:r>
        <w:t>достижения поставленной цели;</w:t>
      </w:r>
    </w:p>
    <w:p w14:paraId="2D1507B6" w14:textId="77777777" w:rsidR="00E4795B" w:rsidRDefault="00E4795B" w:rsidP="00E4795B">
      <w:r>
        <w:t>– сопоставлять полученный результат деятельности с поставленной заранее</w:t>
      </w:r>
      <w:r w:rsidR="004141C7">
        <w:t xml:space="preserve"> </w:t>
      </w:r>
      <w:r>
        <w:t>целью;</w:t>
      </w:r>
    </w:p>
    <w:p w14:paraId="1AD5A411" w14:textId="77777777" w:rsidR="00E4795B" w:rsidRDefault="00E4795B" w:rsidP="00E4795B">
      <w:r>
        <w:t>- грамотно оформить работу в соответствии с установленными</w:t>
      </w:r>
      <w:r w:rsidR="004141C7">
        <w:t xml:space="preserve"> </w:t>
      </w:r>
      <w:r>
        <w:t>требованиями;</w:t>
      </w:r>
    </w:p>
    <w:p w14:paraId="1103D694" w14:textId="77777777" w:rsidR="00E4795B" w:rsidRDefault="00E4795B" w:rsidP="00E4795B">
      <w:r>
        <w:t>- логично изложить и построить доклад.</w:t>
      </w:r>
    </w:p>
    <w:p w14:paraId="5B4B9A4B" w14:textId="77777777" w:rsidR="00E4795B" w:rsidRDefault="00E4795B" w:rsidP="00E4795B">
      <w:r>
        <w:t>2. Познавательные универсальные учебные действия</w:t>
      </w:r>
    </w:p>
    <w:p w14:paraId="7E6B27BA" w14:textId="77777777" w:rsidR="00E4795B" w:rsidRDefault="00E4795B" w:rsidP="00E4795B">
      <w:r>
        <w:t>- выявить и поставить проблему;</w:t>
      </w:r>
    </w:p>
    <w:p w14:paraId="6FE00DC4" w14:textId="77777777" w:rsidR="00E4795B" w:rsidRDefault="00E4795B" w:rsidP="00E4795B">
      <w:r>
        <w:t>- показать актуальность и значимость темы проекта;</w:t>
      </w:r>
    </w:p>
    <w:p w14:paraId="017D1A82" w14:textId="77777777" w:rsidR="00E4795B" w:rsidRDefault="00E4795B" w:rsidP="00E4795B">
      <w:r>
        <w:t>- обосновать полезность и востребованность продукта;</w:t>
      </w:r>
    </w:p>
    <w:p w14:paraId="376E9BE8" w14:textId="77777777" w:rsidR="00E4795B" w:rsidRDefault="00E4795B" w:rsidP="00E4795B">
      <w:r>
        <w:t>- искать и находить обобщенные способы решения задач, в том числе,</w:t>
      </w:r>
      <w:r w:rsidR="004141C7">
        <w:t xml:space="preserve"> </w:t>
      </w:r>
      <w:r>
        <w:t>осуществлять развернутый информационный поиск и ставить на его основе</w:t>
      </w:r>
      <w:r w:rsidR="004141C7">
        <w:t xml:space="preserve"> </w:t>
      </w:r>
      <w:r>
        <w:t>новые (учебные и познавательные) задачи;</w:t>
      </w:r>
    </w:p>
    <w:p w14:paraId="295FF358" w14:textId="77777777" w:rsidR="00E4795B" w:rsidRDefault="00E4795B" w:rsidP="00E4795B">
      <w:r>
        <w:t>- критически оценивать и интерпретировать информацию с разных позиций,</w:t>
      </w:r>
      <w:r w:rsidR="004141C7">
        <w:t xml:space="preserve"> </w:t>
      </w:r>
      <w:r>
        <w:t>распознавать и фиксировать противоречия в информационных источниках;</w:t>
      </w:r>
    </w:p>
    <w:p w14:paraId="610730A9" w14:textId="77777777" w:rsidR="00E4795B" w:rsidRDefault="00E4795B" w:rsidP="00E4795B">
      <w:r>
        <w:t>3. Коммуникативные универсальные учебные действия</w:t>
      </w:r>
      <w:r w:rsidR="004141C7">
        <w:t xml:space="preserve"> </w:t>
      </w:r>
    </w:p>
    <w:p w14:paraId="6BE2BE59" w14:textId="77777777" w:rsidR="00E4795B" w:rsidRDefault="00E4795B" w:rsidP="00E4795B">
      <w:r>
        <w:t>- осуществлять деловую коммуникацию как со сверстниками, так и со</w:t>
      </w:r>
      <w:r w:rsidR="004141C7">
        <w:t xml:space="preserve"> </w:t>
      </w:r>
      <w:r>
        <w:t>взрослыми (как внутри образовательной организации, так и за ее пределами),</w:t>
      </w:r>
      <w:r w:rsidR="004E75DA">
        <w:t xml:space="preserve"> </w:t>
      </w:r>
      <w:r>
        <w:t>подбирать партнеров для деловой коммуникации исходя из соображений</w:t>
      </w:r>
      <w:r w:rsidR="004141C7">
        <w:t xml:space="preserve"> </w:t>
      </w:r>
      <w:r>
        <w:t>результативности взаимодействия, а не личных симпатий;</w:t>
      </w:r>
    </w:p>
    <w:p w14:paraId="74AD5F4E" w14:textId="77777777" w:rsidR="00E4795B" w:rsidRDefault="00E4795B" w:rsidP="00E4795B">
      <w:r>
        <w:lastRenderedPageBreak/>
        <w:t>- координировать и выполнять работу в условиях реального, виртуального и</w:t>
      </w:r>
      <w:r w:rsidR="004E75DA">
        <w:t xml:space="preserve"> </w:t>
      </w:r>
      <w:r>
        <w:t>комбинированного взаимодействия;</w:t>
      </w:r>
    </w:p>
    <w:p w14:paraId="3A2E20A8" w14:textId="77777777" w:rsidR="00E4795B" w:rsidRDefault="00E4795B" w:rsidP="00E4795B">
      <w:r>
        <w:t>- развернуто, логично и точно излагать свою точку зрения с использованием</w:t>
      </w:r>
      <w:r w:rsidR="004E75DA">
        <w:t xml:space="preserve"> </w:t>
      </w:r>
      <w:r>
        <w:t>адекватных (устных и письменных) языковых средств;</w:t>
      </w:r>
    </w:p>
    <w:p w14:paraId="16A7A779" w14:textId="77777777" w:rsidR="00E4795B" w:rsidRDefault="00E4795B" w:rsidP="00E4795B">
      <w:r>
        <w:t>- выстраивать деловую и образовательную коммуникацию, избегая</w:t>
      </w:r>
      <w:r w:rsidR="004E75DA">
        <w:t xml:space="preserve"> </w:t>
      </w:r>
      <w:r>
        <w:t>личностных оценочных суждений;</w:t>
      </w:r>
    </w:p>
    <w:p w14:paraId="38D089A6" w14:textId="77777777" w:rsidR="00E4795B" w:rsidRDefault="00E4795B" w:rsidP="00E4795B">
      <w:r>
        <w:t>- отвечать на вопросы.</w:t>
      </w:r>
    </w:p>
    <w:p w14:paraId="333D8417" w14:textId="77777777" w:rsidR="00E4795B" w:rsidRDefault="00E4795B" w:rsidP="00E4795B">
      <w:r>
        <w:t>В результате учебно-исследовательской и проектной деятельности</w:t>
      </w:r>
      <w:r w:rsidR="004E75DA">
        <w:t xml:space="preserve"> </w:t>
      </w:r>
      <w:r>
        <w:t>обучающиеся получат представление:</w:t>
      </w:r>
    </w:p>
    <w:p w14:paraId="5A013794" w14:textId="77777777" w:rsidR="00E4795B" w:rsidRDefault="00E4795B" w:rsidP="00E4795B">
      <w:r>
        <w:t>– о философских и методологических основаниях научной деятельности и</w:t>
      </w:r>
      <w:r w:rsidR="004E75DA">
        <w:t xml:space="preserve"> </w:t>
      </w:r>
      <w:r>
        <w:t>научных методах, применяемых в исследовательской и проектной</w:t>
      </w:r>
      <w:r w:rsidR="004E75DA">
        <w:t xml:space="preserve"> </w:t>
      </w:r>
      <w:r>
        <w:t>деятельности;</w:t>
      </w:r>
    </w:p>
    <w:p w14:paraId="7BBDFEB4" w14:textId="77777777" w:rsidR="00E4795B" w:rsidRDefault="00E4795B" w:rsidP="00E4795B">
      <w:r>
        <w:t>– о таких понятиях, как концепция, научная гипотеза, метод, эксперимент,</w:t>
      </w:r>
      <w:r w:rsidR="004E75DA">
        <w:t xml:space="preserve"> </w:t>
      </w:r>
      <w:r>
        <w:t>надежность гипотезы, модель, метод сбора и метод анализа данных;</w:t>
      </w:r>
    </w:p>
    <w:p w14:paraId="42E14CB5" w14:textId="77777777" w:rsidR="00E4795B" w:rsidRDefault="00E4795B" w:rsidP="00E4795B">
      <w:r>
        <w:t>– о том, чем отличаются исследования в гуманитарных областях от</w:t>
      </w:r>
      <w:r w:rsidR="004E75DA">
        <w:t xml:space="preserve"> </w:t>
      </w:r>
      <w:r>
        <w:t>исследований в естественных науках;</w:t>
      </w:r>
    </w:p>
    <w:p w14:paraId="58488568" w14:textId="77777777" w:rsidR="00E4795B" w:rsidRDefault="00E4795B" w:rsidP="00E4795B">
      <w:r>
        <w:t>– об истории науки;</w:t>
      </w:r>
    </w:p>
    <w:p w14:paraId="7132D5D3" w14:textId="77777777" w:rsidR="00E4795B" w:rsidRDefault="00E4795B" w:rsidP="00E4795B">
      <w:r>
        <w:t>– о новейших разработках в области науки и технологий;</w:t>
      </w:r>
    </w:p>
    <w:p w14:paraId="4641E0D6" w14:textId="77777777" w:rsidR="00E4795B" w:rsidRDefault="00E4795B" w:rsidP="00E4795B">
      <w:proofErr w:type="gramStart"/>
      <w:r>
        <w:t>–  о</w:t>
      </w:r>
      <w:proofErr w:type="gramEnd"/>
      <w:r>
        <w:t xml:space="preserve"> правилах и законах, регулирующих отношения в научной,</w:t>
      </w:r>
      <w:r w:rsidR="004E75DA">
        <w:t xml:space="preserve"> </w:t>
      </w:r>
      <w:r>
        <w:t>изобретательской и исследовательских областях деятельности (патентное</w:t>
      </w:r>
      <w:r w:rsidR="004E75DA">
        <w:t xml:space="preserve"> </w:t>
      </w:r>
      <w:r>
        <w:t>право, защита авторского права и др.);</w:t>
      </w:r>
    </w:p>
    <w:p w14:paraId="685B3BD8" w14:textId="77777777" w:rsidR="00E4795B" w:rsidRDefault="00E4795B" w:rsidP="00E4795B">
      <w:r>
        <w:t>– о деятельности организаций, сообществ и структур, заинтересованных в</w:t>
      </w:r>
      <w:r w:rsidR="004E75DA">
        <w:t xml:space="preserve"> </w:t>
      </w:r>
      <w:r>
        <w:t>результатах исследований и предоставляющих ресурсы для проведения</w:t>
      </w:r>
      <w:r w:rsidR="004E75DA">
        <w:t xml:space="preserve"> </w:t>
      </w:r>
      <w:r>
        <w:t>исследований и реализации проектов (фонды, государственные структуры и</w:t>
      </w:r>
      <w:r w:rsidR="004E75DA">
        <w:t xml:space="preserve"> </w:t>
      </w:r>
      <w:r>
        <w:t>др.);</w:t>
      </w:r>
    </w:p>
    <w:p w14:paraId="0F13BFF6" w14:textId="77777777" w:rsidR="00E4795B" w:rsidRDefault="00E4795B" w:rsidP="00E4795B">
      <w:r>
        <w:t>Обучающиеся смогут:</w:t>
      </w:r>
    </w:p>
    <w:p w14:paraId="03B808D4" w14:textId="77777777" w:rsidR="00E4795B" w:rsidRDefault="00E4795B" w:rsidP="00E4795B">
      <w:r>
        <w:t>– решать задачи, находящиеся на стыке нескольких учебных дисциплин;</w:t>
      </w:r>
    </w:p>
    <w:p w14:paraId="463752EE" w14:textId="77777777" w:rsidR="00E4795B" w:rsidRDefault="00E4795B" w:rsidP="00E4795B">
      <w:r>
        <w:t>– использовать основной алгоритм исследования при решении своих учебно-</w:t>
      </w:r>
      <w:r w:rsidR="004E75DA">
        <w:t xml:space="preserve"> </w:t>
      </w:r>
      <w:r>
        <w:t>познавательных задач;</w:t>
      </w:r>
    </w:p>
    <w:p w14:paraId="53754ADA" w14:textId="77777777" w:rsidR="00E4795B" w:rsidRDefault="00E4795B" w:rsidP="00E4795B">
      <w:r>
        <w:t>– использовать основные принципы проектной деятельности при решении</w:t>
      </w:r>
      <w:r w:rsidR="004E75DA">
        <w:t xml:space="preserve"> </w:t>
      </w:r>
      <w:r>
        <w:t>своих учебно-познавательных задач и задач, возникающих в культурной и</w:t>
      </w:r>
      <w:r w:rsidR="004E75DA">
        <w:t xml:space="preserve"> </w:t>
      </w:r>
      <w:r>
        <w:t>социальной жизни;</w:t>
      </w:r>
    </w:p>
    <w:p w14:paraId="55C57798" w14:textId="77777777" w:rsidR="00E4795B" w:rsidRDefault="00E4795B" w:rsidP="00E4795B">
      <w:r>
        <w:t>– использовать элементы математического моделирования при решении</w:t>
      </w:r>
      <w:r w:rsidR="004E75DA">
        <w:t xml:space="preserve"> </w:t>
      </w:r>
      <w:r>
        <w:t>исследовательских задач;</w:t>
      </w:r>
    </w:p>
    <w:p w14:paraId="1389D95D" w14:textId="77777777" w:rsidR="00E4795B" w:rsidRDefault="00E4795B" w:rsidP="00E4795B">
      <w:r>
        <w:t>– использовать элементы математического анализа для интерпретации</w:t>
      </w:r>
      <w:r w:rsidR="004E75DA">
        <w:t xml:space="preserve"> </w:t>
      </w:r>
      <w:r>
        <w:t>результатов, полученных в ходе учебно-исследовательской работы.</w:t>
      </w:r>
    </w:p>
    <w:p w14:paraId="2A6481C7" w14:textId="77777777" w:rsidR="00E4795B" w:rsidRDefault="00E4795B" w:rsidP="00E4795B">
      <w:r>
        <w:t>С точки зрения формирования универсальных учебных действий, в ходе</w:t>
      </w:r>
      <w:r w:rsidR="004E75DA">
        <w:t xml:space="preserve"> </w:t>
      </w:r>
      <w:r>
        <w:t>освоения принципов учебно-исследовательской и проектной деятельностей</w:t>
      </w:r>
      <w:r w:rsidR="004E75DA">
        <w:t xml:space="preserve"> </w:t>
      </w:r>
      <w:r>
        <w:t>обучающиеся научатся:</w:t>
      </w:r>
    </w:p>
    <w:p w14:paraId="6CD38396" w14:textId="77777777" w:rsidR="00E4795B" w:rsidRDefault="00E4795B" w:rsidP="00E4795B">
      <w:r>
        <w:t>– формулировать научную гипотезу, ставить цель в рамках исследования и</w:t>
      </w:r>
      <w:r w:rsidR="004E75DA">
        <w:t xml:space="preserve"> </w:t>
      </w:r>
      <w:r>
        <w:t>проектирования, исходя из культурной нормы и сообразуясь с</w:t>
      </w:r>
      <w:r w:rsidR="004E75DA">
        <w:t xml:space="preserve"> </w:t>
      </w:r>
      <w:r>
        <w:t>представлениями об общем благе;</w:t>
      </w:r>
    </w:p>
    <w:p w14:paraId="096BF899" w14:textId="77777777" w:rsidR="00E4795B" w:rsidRDefault="00E4795B" w:rsidP="00E4795B">
      <w:r>
        <w:lastRenderedPageBreak/>
        <w:t>– восстанавливать контексты и пути развития того или иного вида научной</w:t>
      </w:r>
      <w:r w:rsidR="004E75DA">
        <w:t xml:space="preserve"> </w:t>
      </w:r>
      <w:r>
        <w:t>деятельности, определяя место своего исследования или проекта в общем</w:t>
      </w:r>
      <w:r w:rsidR="004E75DA">
        <w:t xml:space="preserve"> </w:t>
      </w:r>
      <w:r>
        <w:t>культурном пространстве;</w:t>
      </w:r>
    </w:p>
    <w:p w14:paraId="0E2CB6AA" w14:textId="77777777" w:rsidR="00E4795B" w:rsidRDefault="00E4795B" w:rsidP="00E4795B">
      <w:r>
        <w:t>– отслеживать и принимать во внимание тренды и тенденции развития</w:t>
      </w:r>
      <w:r w:rsidR="004E75DA">
        <w:t xml:space="preserve"> </w:t>
      </w:r>
      <w:r>
        <w:t>различных видов деятельности, в том числе научных, учитывать их при</w:t>
      </w:r>
      <w:r w:rsidR="004E75DA">
        <w:t xml:space="preserve"> </w:t>
      </w:r>
      <w:r>
        <w:t>постановке собственных целей;</w:t>
      </w:r>
    </w:p>
    <w:p w14:paraId="64684A42" w14:textId="77777777" w:rsidR="00E4795B" w:rsidRDefault="00E4795B" w:rsidP="00E4795B">
      <w:r>
        <w:t>– оценивать ресурсы, в том числе и нематериальные (такие, как время),</w:t>
      </w:r>
      <w:r w:rsidR="004E75DA">
        <w:t xml:space="preserve"> </w:t>
      </w:r>
      <w:r>
        <w:t>необходимые для достижения поставленной цели;</w:t>
      </w:r>
    </w:p>
    <w:p w14:paraId="0FF5B027" w14:textId="77777777" w:rsidR="00E4795B" w:rsidRDefault="00E4795B" w:rsidP="00E4795B">
      <w:r>
        <w:t>– находить различные источники материальных и нематериальных ресурсов,</w:t>
      </w:r>
      <w:r w:rsidR="004E75DA">
        <w:t xml:space="preserve"> </w:t>
      </w:r>
      <w:r>
        <w:t>предоставляющих средства для проведения исследований и реализации</w:t>
      </w:r>
      <w:r w:rsidR="004E75DA">
        <w:t xml:space="preserve"> </w:t>
      </w:r>
      <w:r>
        <w:t>проектов в различных областях деятельности человека;</w:t>
      </w:r>
    </w:p>
    <w:p w14:paraId="5F738A67" w14:textId="77777777" w:rsidR="00E4795B" w:rsidRDefault="00E4795B" w:rsidP="00E4795B">
      <w:r>
        <w:t>– вступать в коммуникацию с держателями различных типов ресурсов, точно</w:t>
      </w:r>
      <w:r w:rsidR="004E75DA">
        <w:t xml:space="preserve"> </w:t>
      </w:r>
      <w:r>
        <w:t>и объективно презентуя свой проект или возможные результаты</w:t>
      </w:r>
      <w:r w:rsidR="004E75DA">
        <w:t xml:space="preserve"> </w:t>
      </w:r>
      <w:r>
        <w:t>исследования, с целью обеспечения продуктивного взаимовыгодного</w:t>
      </w:r>
      <w:r w:rsidR="004E75DA">
        <w:t xml:space="preserve"> </w:t>
      </w:r>
      <w:r>
        <w:t>сотрудничества;</w:t>
      </w:r>
    </w:p>
    <w:p w14:paraId="6E918122" w14:textId="77777777" w:rsidR="00E4795B" w:rsidRDefault="00E4795B" w:rsidP="00E4795B">
      <w:r>
        <w:t>– самостоятельно и совместно с другими авторами разрабатывать систему</w:t>
      </w:r>
      <w:r w:rsidR="004E75DA">
        <w:t xml:space="preserve"> </w:t>
      </w:r>
      <w:r>
        <w:t>параметров и критериев оценки эффективности и продуктивности</w:t>
      </w:r>
      <w:r w:rsidR="004E75DA">
        <w:t xml:space="preserve"> </w:t>
      </w:r>
      <w:r>
        <w:t>реализации проекта или исследования на каждом этапе реализации и по</w:t>
      </w:r>
      <w:r w:rsidR="004E75DA">
        <w:t xml:space="preserve"> </w:t>
      </w:r>
      <w:r>
        <w:t>завершении работы;</w:t>
      </w:r>
    </w:p>
    <w:p w14:paraId="5F13EEE2" w14:textId="77777777" w:rsidR="00E4795B" w:rsidRDefault="00E4795B" w:rsidP="00E4795B">
      <w:r>
        <w:t>– адекватно оценивать риски реализации проекта и проведения исследования</w:t>
      </w:r>
      <w:r w:rsidR="004E75DA">
        <w:t xml:space="preserve"> </w:t>
      </w:r>
      <w:r>
        <w:t>и предусматривать пути минимизации этих рисков;</w:t>
      </w:r>
    </w:p>
    <w:p w14:paraId="1AC045EC" w14:textId="77777777" w:rsidR="00E4795B" w:rsidRDefault="00E4795B" w:rsidP="00E4795B">
      <w:r>
        <w:t>– адекватно оценивать последствия реализации своего проекта (изменения,</w:t>
      </w:r>
      <w:r w:rsidR="004E75DA">
        <w:t xml:space="preserve"> </w:t>
      </w:r>
      <w:r>
        <w:t>которые он повлечет в жизни других людей, сообществ);</w:t>
      </w:r>
    </w:p>
    <w:p w14:paraId="5D471ED6" w14:textId="77777777" w:rsidR="00E4795B" w:rsidRDefault="00E4795B" w:rsidP="00E4795B">
      <w:proofErr w:type="gramStart"/>
      <w:r>
        <w:t>–  адекватно</w:t>
      </w:r>
      <w:proofErr w:type="gramEnd"/>
      <w:r>
        <w:t xml:space="preserve"> оценивать дальнейшее развитие своего проекта или</w:t>
      </w:r>
      <w:r w:rsidR="004E75DA">
        <w:t xml:space="preserve"> </w:t>
      </w:r>
      <w:r>
        <w:t>исследования, видеть возможные варианты применения результатов;</w:t>
      </w:r>
    </w:p>
    <w:p w14:paraId="0C76E91D" w14:textId="77777777" w:rsidR="00E4795B" w:rsidRDefault="00E4795B" w:rsidP="004E75DA">
      <w:r>
        <w:t>- осознавать свою ответственность за достоверность полученных знаний, за</w:t>
      </w:r>
      <w:r w:rsidR="004E75DA">
        <w:t xml:space="preserve"> качество выполненного проекта.</w:t>
      </w:r>
    </w:p>
    <w:p w14:paraId="48D9AA31" w14:textId="77777777" w:rsidR="00E4795B" w:rsidRDefault="00E4795B" w:rsidP="00E4795B">
      <w:pPr>
        <w:ind w:left="707" w:firstLine="2"/>
      </w:pPr>
      <w:r>
        <w:t>В результате целенаправленной деятельности, осуществляемой в ходе освоения научных понятий, у выпускников средней школы будут заложены:</w:t>
      </w:r>
    </w:p>
    <w:p w14:paraId="6162FD87" w14:textId="77777777" w:rsidR="00E4795B" w:rsidRDefault="00E4795B" w:rsidP="00E4795B">
      <w:pPr>
        <w:pStyle w:val="a3"/>
        <w:numPr>
          <w:ilvl w:val="0"/>
          <w:numId w:val="1"/>
        </w:numPr>
      </w:pPr>
      <w:r>
        <w:t>Потребность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14:paraId="2DA51B2E" w14:textId="77777777" w:rsidR="00E4795B" w:rsidRDefault="00E4795B" w:rsidP="00E4795B">
      <w:pPr>
        <w:pStyle w:val="a3"/>
        <w:numPr>
          <w:ilvl w:val="0"/>
          <w:numId w:val="1"/>
        </w:numPr>
      </w:pPr>
      <w:r>
        <w:t>Основы критического отношения к знанию, жизненному опыту;</w:t>
      </w:r>
    </w:p>
    <w:p w14:paraId="32108635" w14:textId="77777777" w:rsidR="00E4795B" w:rsidRDefault="00E4795B" w:rsidP="00E4795B">
      <w:pPr>
        <w:pStyle w:val="a3"/>
        <w:numPr>
          <w:ilvl w:val="0"/>
          <w:numId w:val="1"/>
        </w:numPr>
      </w:pPr>
      <w:r>
        <w:t>Основы ценностных суждений и оценок;</w:t>
      </w:r>
    </w:p>
    <w:p w14:paraId="3EF97892" w14:textId="77777777" w:rsidR="00E4795B" w:rsidRDefault="00E4795B" w:rsidP="00E4795B">
      <w:pPr>
        <w:pStyle w:val="a3"/>
        <w:numPr>
          <w:ilvl w:val="0"/>
          <w:numId w:val="1"/>
        </w:numPr>
      </w:pPr>
      <w:r>
        <w:t>Уважение к величию человеческого разума, позволяющего</w:t>
      </w:r>
    </w:p>
    <w:p w14:paraId="0393404D" w14:textId="77777777" w:rsidR="00E4795B" w:rsidRDefault="00E4795B" w:rsidP="00E4795B">
      <w:pPr>
        <w:pStyle w:val="a3"/>
        <w:numPr>
          <w:ilvl w:val="0"/>
          <w:numId w:val="1"/>
        </w:numPr>
      </w:pPr>
      <w:r>
        <w:t>преодолевать невежество и предрассудки, развивать теоретические</w:t>
      </w:r>
    </w:p>
    <w:p w14:paraId="4316737C" w14:textId="77777777" w:rsidR="00E4795B" w:rsidRDefault="00E4795B" w:rsidP="00E4795B">
      <w:pPr>
        <w:pStyle w:val="a3"/>
        <w:numPr>
          <w:ilvl w:val="0"/>
          <w:numId w:val="1"/>
        </w:numPr>
      </w:pPr>
      <w:r>
        <w:t>знания, продвигаться в установлении взаимопонимания между</w:t>
      </w:r>
    </w:p>
    <w:p w14:paraId="4F5927A6" w14:textId="77777777" w:rsidR="00E4795B" w:rsidRDefault="00E4795B" w:rsidP="00E4795B">
      <w:pPr>
        <w:pStyle w:val="a3"/>
        <w:numPr>
          <w:ilvl w:val="0"/>
          <w:numId w:val="1"/>
        </w:numPr>
      </w:pPr>
      <w:r>
        <w:t>отдельными людьми и культурами;</w:t>
      </w:r>
    </w:p>
    <w:p w14:paraId="2A52EFB6" w14:textId="77777777" w:rsidR="00E4795B" w:rsidRDefault="00E4795B" w:rsidP="00E4795B">
      <w:pPr>
        <w:pStyle w:val="a3"/>
        <w:numPr>
          <w:ilvl w:val="0"/>
          <w:numId w:val="1"/>
        </w:numPr>
      </w:pPr>
      <w:r>
        <w:t>Основы понимания принципиальной ограниченности знания,</w:t>
      </w:r>
    </w:p>
    <w:p w14:paraId="4AC2DBE1" w14:textId="77777777" w:rsidR="00E4795B" w:rsidRDefault="00E4795B" w:rsidP="00E4795B">
      <w:pPr>
        <w:pStyle w:val="a3"/>
        <w:numPr>
          <w:ilvl w:val="0"/>
          <w:numId w:val="1"/>
        </w:numPr>
      </w:pPr>
      <w:r>
        <w:t>существования разных точек зрения, взглядов, характерных для разных</w:t>
      </w:r>
    </w:p>
    <w:p w14:paraId="307A1A82" w14:textId="77777777" w:rsidR="00E4795B" w:rsidRDefault="00E4795B" w:rsidP="00E4795B">
      <w:pPr>
        <w:pStyle w:val="a3"/>
        <w:numPr>
          <w:ilvl w:val="0"/>
          <w:numId w:val="1"/>
        </w:numPr>
      </w:pPr>
      <w:r>
        <w:t>социокультурных сред и эпох.</w:t>
      </w:r>
    </w:p>
    <w:p w14:paraId="5757C9E9" w14:textId="77777777" w:rsidR="00E4795B" w:rsidRDefault="00E4795B" w:rsidP="00E4795B">
      <w:r>
        <w:t>1.5 Формы организации деятельности</w:t>
      </w:r>
    </w:p>
    <w:p w14:paraId="5DE9E3EF" w14:textId="77777777" w:rsidR="00E4795B" w:rsidRDefault="00E4795B" w:rsidP="00E4795B">
      <w:r>
        <w:lastRenderedPageBreak/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14:paraId="70DA1E10" w14:textId="77777777" w:rsidR="00E4795B" w:rsidRDefault="00E4795B" w:rsidP="00E4795B">
      <w:r>
        <w:t>Возможными приемами организации деятельности могут быть:</w:t>
      </w:r>
    </w:p>
    <w:p w14:paraId="7AC04EA2" w14:textId="77777777" w:rsidR="00E4795B" w:rsidRDefault="00E4795B" w:rsidP="00E4795B">
      <w:pPr>
        <w:pStyle w:val="a3"/>
        <w:numPr>
          <w:ilvl w:val="0"/>
          <w:numId w:val="1"/>
        </w:numPr>
      </w:pPr>
      <w:r>
        <w:t>Лекция</w:t>
      </w:r>
    </w:p>
    <w:p w14:paraId="3E95A2C0" w14:textId="77777777" w:rsidR="00E4795B" w:rsidRDefault="00E4795B" w:rsidP="00E4795B">
      <w:pPr>
        <w:pStyle w:val="a3"/>
        <w:numPr>
          <w:ilvl w:val="0"/>
          <w:numId w:val="1"/>
        </w:numPr>
      </w:pPr>
      <w:r>
        <w:t>Семинар</w:t>
      </w:r>
    </w:p>
    <w:p w14:paraId="0D916A02" w14:textId="77777777" w:rsidR="00E4795B" w:rsidRDefault="00E4795B" w:rsidP="00E4795B">
      <w:pPr>
        <w:pStyle w:val="a3"/>
        <w:numPr>
          <w:ilvl w:val="0"/>
          <w:numId w:val="1"/>
        </w:numPr>
      </w:pPr>
      <w:r>
        <w:t>Практическая работа</w:t>
      </w:r>
    </w:p>
    <w:p w14:paraId="1E9C826E" w14:textId="77777777" w:rsidR="00E4795B" w:rsidRDefault="00E4795B" w:rsidP="00E4795B">
      <w:pPr>
        <w:pStyle w:val="a3"/>
        <w:numPr>
          <w:ilvl w:val="0"/>
          <w:numId w:val="1"/>
        </w:numPr>
      </w:pPr>
      <w:r>
        <w:t>«Мозговой штурм»</w:t>
      </w:r>
    </w:p>
    <w:p w14:paraId="7544762C" w14:textId="77777777" w:rsidR="00E4795B" w:rsidRDefault="00E4795B" w:rsidP="00E4795B">
      <w:pPr>
        <w:pStyle w:val="a3"/>
        <w:numPr>
          <w:ilvl w:val="0"/>
          <w:numId w:val="1"/>
        </w:numPr>
      </w:pPr>
      <w:r>
        <w:t>Работа с источниками, в частности с документами.</w:t>
      </w:r>
    </w:p>
    <w:p w14:paraId="5E76695F" w14:textId="77777777" w:rsidR="00E4795B" w:rsidRDefault="00E4795B" w:rsidP="00E4795B">
      <w:r>
        <w:t>Наибольшее внимание будет уделено практическим заданиям по выработке запланированных навыков и умений – выполнению творческих заданий, итогом которых будет являться защита индивидуальных проектов.</w:t>
      </w:r>
    </w:p>
    <w:p w14:paraId="7FB55738" w14:textId="77777777" w:rsidR="00E4795B" w:rsidRDefault="00E4795B" w:rsidP="00E4795B">
      <w:r>
        <w:t>При организации проектной деятельности возможна групповая, индивидуальная и самостоятельная работа:</w:t>
      </w:r>
    </w:p>
    <w:p w14:paraId="6AE00D41" w14:textId="77777777" w:rsidR="00E4795B" w:rsidRDefault="00E4795B" w:rsidP="00E4795B">
      <w:r>
        <w:t>• занятие-исследование; занятие-творческий отчёт, занятие-экспертиза;</w:t>
      </w:r>
    </w:p>
    <w:p w14:paraId="30697804" w14:textId="77777777" w:rsidR="00E4795B" w:rsidRDefault="00E4795B" w:rsidP="00E4795B">
      <w:r>
        <w:t>• учебный эксперимент, который позволяет организовать освоение элементов</w:t>
      </w:r>
      <w:r w:rsidR="00AE799F">
        <w:t xml:space="preserve"> </w:t>
      </w:r>
      <w:r>
        <w:t>исследовательской деятельности, как планирование, проведение</w:t>
      </w:r>
      <w:r w:rsidR="00AE799F">
        <w:t xml:space="preserve"> </w:t>
      </w:r>
      <w:r>
        <w:t>эксперимента, обработка и анализ результатов;</w:t>
      </w:r>
    </w:p>
    <w:p w14:paraId="592DFF9A" w14:textId="77777777" w:rsidR="00E4795B" w:rsidRDefault="00E4795B" w:rsidP="00E4795B">
      <w:r>
        <w:t>• коллективное обсуждение промежуточных и итоговых результатов работы</w:t>
      </w:r>
      <w:r w:rsidR="00AE799F">
        <w:t xml:space="preserve"> </w:t>
      </w:r>
      <w:r>
        <w:t>обучающихся,</w:t>
      </w:r>
    </w:p>
    <w:p w14:paraId="54B3A218" w14:textId="77777777" w:rsidR="00E4795B" w:rsidRDefault="00E4795B" w:rsidP="00E4795B">
      <w:r>
        <w:t>• круглый стол,</w:t>
      </w:r>
    </w:p>
    <w:p w14:paraId="0A5E42D2" w14:textId="77777777" w:rsidR="00E4795B" w:rsidRDefault="00E4795B" w:rsidP="00E4795B">
      <w:r>
        <w:t>• дебаты,</w:t>
      </w:r>
    </w:p>
    <w:p w14:paraId="5D362C6F" w14:textId="77777777" w:rsidR="00E4795B" w:rsidRDefault="00E4795B" w:rsidP="00E4795B">
      <w:r>
        <w:t>• интеллектуальные игры,</w:t>
      </w:r>
    </w:p>
    <w:p w14:paraId="0253765E" w14:textId="77777777" w:rsidR="00E4795B" w:rsidRDefault="00E4795B" w:rsidP="00E4795B">
      <w:r>
        <w:t>• публичные защиты,</w:t>
      </w:r>
    </w:p>
    <w:p w14:paraId="56F0B808" w14:textId="77777777" w:rsidR="00E4795B" w:rsidRDefault="00E4795B" w:rsidP="00E4795B">
      <w:r>
        <w:t>• встречи с представителями науки и образования,</w:t>
      </w:r>
    </w:p>
    <w:p w14:paraId="6BD0FA79" w14:textId="77777777" w:rsidR="00E4795B" w:rsidRDefault="00E4795B" w:rsidP="00E4795B">
      <w:r>
        <w:t>• экскурсии в учреждения науки и образования,</w:t>
      </w:r>
    </w:p>
    <w:p w14:paraId="4B25F68F" w14:textId="77777777" w:rsidR="00E4795B" w:rsidRDefault="00E4795B" w:rsidP="00E4795B">
      <w:r>
        <w:t>• сотрудничество с учебными научно-исследовательскими обществами</w:t>
      </w:r>
      <w:r w:rsidR="00AE799F">
        <w:t xml:space="preserve"> </w:t>
      </w:r>
      <w:r>
        <w:t>других школ,</w:t>
      </w:r>
    </w:p>
    <w:p w14:paraId="0A709682" w14:textId="77777777" w:rsidR="00E4795B" w:rsidRDefault="00E4795B" w:rsidP="00E4795B">
      <w:r>
        <w:t>• участие обучающихся в олимпиадах, конкурсах, конференциях, предметных</w:t>
      </w:r>
      <w:r w:rsidR="00AE799F">
        <w:t xml:space="preserve"> </w:t>
      </w:r>
      <w:r>
        <w:t>неделях, которое предполагает выполнение ими учебных исследований или</w:t>
      </w:r>
      <w:r w:rsidR="00AE799F">
        <w:t xml:space="preserve"> </w:t>
      </w:r>
      <w:r>
        <w:t>их элементов в рамках данного мероприятия.</w:t>
      </w:r>
    </w:p>
    <w:p w14:paraId="1C4AA271" w14:textId="77777777" w:rsidR="00E4795B" w:rsidRDefault="00E4795B" w:rsidP="00E4795B">
      <w:r>
        <w:t>Во время учебных занятий могут использоваться различные виды</w:t>
      </w:r>
      <w:r w:rsidR="00AE799F">
        <w:t xml:space="preserve"> </w:t>
      </w:r>
      <w:r>
        <w:t>индивидуальной, парной и групповой работы.</w:t>
      </w:r>
    </w:p>
    <w:p w14:paraId="764678C7" w14:textId="77777777" w:rsidR="00E4795B" w:rsidRDefault="00E4795B" w:rsidP="00E4795B">
      <w:r>
        <w:t>Организация исследовательской и проектной деятельности строится на основе взаимосвязи предметного содержания и с учётом</w:t>
      </w:r>
      <w:r w:rsidR="00AE799F">
        <w:t xml:space="preserve"> </w:t>
      </w:r>
      <w:r>
        <w:t>деятельности на уроках и внеурочных занятиях.</w:t>
      </w:r>
    </w:p>
    <w:p w14:paraId="08945F2F" w14:textId="77777777" w:rsidR="00E4795B" w:rsidRDefault="00E4795B" w:rsidP="00E4795B">
      <w:r>
        <w:t>1.6 Методы преподавания</w:t>
      </w:r>
    </w:p>
    <w:p w14:paraId="3F144F56" w14:textId="77777777" w:rsidR="00E4795B" w:rsidRDefault="00E4795B" w:rsidP="00E4795B">
      <w:r>
        <w:lastRenderedPageBreak/>
        <w:t>Методы преподавания данного курса определяются целями и задачами, направленными на формирование способностей учащихся и основных компетентностей в предмете.</w:t>
      </w:r>
    </w:p>
    <w:p w14:paraId="0934781A" w14:textId="77777777" w:rsidR="00E4795B" w:rsidRDefault="00E4795B" w:rsidP="00E4795B">
      <w:r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</w:t>
      </w:r>
    </w:p>
    <w:p w14:paraId="3CF03977" w14:textId="77777777" w:rsidR="00E4795B" w:rsidRDefault="00E4795B" w:rsidP="00E4795B">
      <w:r>
        <w:t xml:space="preserve">Исследовательский метод </w:t>
      </w:r>
      <w:proofErr w:type="gramStart"/>
      <w:r>
        <w:t>обеспечивает  овладение</w:t>
      </w:r>
      <w:proofErr w:type="gramEnd"/>
      <w:r>
        <w:t xml:space="preserve"> методами научного познания в процессе поиска и является условием формирования интереса.</w:t>
      </w:r>
    </w:p>
    <w:p w14:paraId="66D950A9" w14:textId="77777777" w:rsidR="00E4795B" w:rsidRDefault="00E4795B" w:rsidP="00E4795B">
      <w:r>
        <w:t>1.7 Система отслеживания результатов. Критерии оценивания индивидуального проекта</w:t>
      </w:r>
    </w:p>
    <w:p w14:paraId="39F859B5" w14:textId="77777777" w:rsidR="00E4795B" w:rsidRDefault="00E4795B" w:rsidP="00E4795B">
      <w:r>
        <w:t>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7964754" w14:textId="77777777" w:rsidR="00E4795B" w:rsidRDefault="00E4795B" w:rsidP="00E4795B">
      <w:r>
        <w:t>В соответствии с требованиями ФГОС результаты выполнения индивидуального проекта должны отражать:</w:t>
      </w:r>
    </w:p>
    <w:p w14:paraId="2B3B1B70" w14:textId="77777777" w:rsidR="00E4795B" w:rsidRDefault="00E4795B" w:rsidP="00E4795B">
      <w:r>
        <w:t>1. Сформированность навыков коммуникативной деятельности, учебно-исследовательской деятельности, критического мышления.</w:t>
      </w:r>
    </w:p>
    <w:p w14:paraId="15985AD3" w14:textId="77777777" w:rsidR="00E4795B" w:rsidRDefault="00E4795B" w:rsidP="00E4795B">
      <w:r>
        <w:t>2. Способность к инновационной деятельности, аналитической деятельности, творческой деятельности, интеллектуальной деятельности.</w:t>
      </w:r>
    </w:p>
    <w:p w14:paraId="10E120E7" w14:textId="77777777" w:rsidR="00E4795B" w:rsidRDefault="00E4795B" w:rsidP="00E4795B">
      <w:r>
        <w:t>3.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7B80600" w14:textId="77777777" w:rsidR="00E4795B" w:rsidRDefault="00E4795B" w:rsidP="00E4795B"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областей.</w:t>
      </w:r>
    </w:p>
    <w:p w14:paraId="59CAFDCC" w14:textId="77777777" w:rsidR="00E4795B" w:rsidRDefault="00E4795B" w:rsidP="00E4795B">
      <w:r>
        <w:t>Общие критерии оценки проектной работы</w:t>
      </w:r>
    </w:p>
    <w:p w14:paraId="5B77661B" w14:textId="77777777" w:rsidR="00E4795B" w:rsidRDefault="00E4795B" w:rsidP="00E4795B">
      <w:r>
        <w:t>• 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14:paraId="0E950256" w14:textId="77777777" w:rsidR="00E4795B" w:rsidRDefault="00E4795B" w:rsidP="00E4795B">
      <w:proofErr w:type="gramStart"/>
      <w:r>
        <w:t>•  Сформированность</w:t>
      </w:r>
      <w:proofErr w:type="gramEnd"/>
      <w: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05875FA2" w14:textId="77777777" w:rsidR="00E4795B" w:rsidRDefault="00E4795B" w:rsidP="00E4795B">
      <w:r>
        <w:t>•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356C7AC8" w14:textId="77777777" w:rsidR="00E4795B" w:rsidRDefault="00E4795B" w:rsidP="00E4795B">
      <w:r>
        <w:lastRenderedPageBreak/>
        <w:t>•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1DAF1596" w14:textId="77777777" w:rsidR="00E4795B" w:rsidRDefault="00E4795B" w:rsidP="00E4795B"/>
    <w:p w14:paraId="60DBE78B" w14:textId="77777777" w:rsidR="00E4795B" w:rsidRDefault="00E4795B" w:rsidP="00E4795B">
      <w:r>
        <w:t>2. Содержание программы «Индивидуальный проект»</w:t>
      </w:r>
    </w:p>
    <w:p w14:paraId="6F4EA758" w14:textId="77777777" w:rsidR="00E4795B" w:rsidRDefault="00E4795B" w:rsidP="00E4795B">
      <w:r>
        <w:t>В основу архитектоники данной программы положена логика научного исследования: от определения проблемы до публичной презентации её решения. Учебный материал отобран с учётом изложенных выше целей и задач. Отбор и систематизация материала программы в значительной степени ориентируются на дальнейшее становление и формирование личности обучающегося,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учебного предмета «Индивидуальный учебный проект»,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417"/>
      </w:tblGrid>
      <w:tr w:rsidR="009D6BCC" w14:paraId="3D24E011" w14:textId="77777777" w:rsidTr="009D6BCC">
        <w:tc>
          <w:tcPr>
            <w:tcW w:w="7905" w:type="dxa"/>
          </w:tcPr>
          <w:p w14:paraId="3776D1BB" w14:textId="77777777" w:rsidR="009D6BCC" w:rsidRDefault="009D6BCC" w:rsidP="009D6BCC"/>
        </w:tc>
        <w:tc>
          <w:tcPr>
            <w:tcW w:w="1417" w:type="dxa"/>
          </w:tcPr>
          <w:p w14:paraId="6458C906" w14:textId="77777777" w:rsidR="009D6BCC" w:rsidRDefault="009D6BCC" w:rsidP="00E4795B">
            <w:pPr>
              <w:ind w:firstLine="0"/>
            </w:pPr>
            <w:r>
              <w:t>Количество часов</w:t>
            </w:r>
          </w:p>
        </w:tc>
      </w:tr>
      <w:tr w:rsidR="009D6BCC" w14:paraId="078D15E6" w14:textId="77777777" w:rsidTr="009D6BCC">
        <w:trPr>
          <w:trHeight w:val="299"/>
        </w:trPr>
        <w:tc>
          <w:tcPr>
            <w:tcW w:w="7905" w:type="dxa"/>
          </w:tcPr>
          <w:p w14:paraId="4AB4D3CD" w14:textId="77777777" w:rsidR="009D6BCC" w:rsidRPr="009D6BCC" w:rsidRDefault="009D6BCC" w:rsidP="009D6BCC">
            <w:pPr>
              <w:rPr>
                <w:b/>
              </w:rPr>
            </w:pPr>
            <w:r w:rsidRPr="009D6BCC">
              <w:rPr>
                <w:b/>
              </w:rPr>
              <w:t>10 класс</w:t>
            </w:r>
          </w:p>
        </w:tc>
        <w:tc>
          <w:tcPr>
            <w:tcW w:w="1417" w:type="dxa"/>
          </w:tcPr>
          <w:p w14:paraId="162E4155" w14:textId="77777777" w:rsidR="009D6BCC" w:rsidRDefault="009D6BCC" w:rsidP="00E4795B">
            <w:pPr>
              <w:ind w:firstLine="0"/>
            </w:pPr>
            <w:r>
              <w:t>10 класс</w:t>
            </w:r>
          </w:p>
        </w:tc>
      </w:tr>
      <w:tr w:rsidR="009D6BCC" w14:paraId="6C5A4D7E" w14:textId="77777777" w:rsidTr="009D6BCC">
        <w:tc>
          <w:tcPr>
            <w:tcW w:w="7905" w:type="dxa"/>
          </w:tcPr>
          <w:p w14:paraId="4A8DDEFD" w14:textId="77777777" w:rsidR="009D6BCC" w:rsidRDefault="009D6BCC" w:rsidP="009D6BCC">
            <w:pPr>
              <w:ind w:firstLine="0"/>
            </w:pPr>
            <w:r>
              <w:t>Общая характеристика проектной и исследовательской деятельности</w:t>
            </w:r>
          </w:p>
        </w:tc>
        <w:tc>
          <w:tcPr>
            <w:tcW w:w="1417" w:type="dxa"/>
          </w:tcPr>
          <w:p w14:paraId="3FB05FDC" w14:textId="77777777" w:rsidR="009D6BCC" w:rsidRDefault="009D6BCC" w:rsidP="009D6BCC">
            <w:pPr>
              <w:ind w:firstLine="0"/>
              <w:jc w:val="center"/>
            </w:pPr>
            <w:r>
              <w:t>3</w:t>
            </w:r>
          </w:p>
        </w:tc>
      </w:tr>
      <w:tr w:rsidR="009D6BCC" w14:paraId="46FAB79C" w14:textId="77777777" w:rsidTr="009D6BCC">
        <w:tc>
          <w:tcPr>
            <w:tcW w:w="7905" w:type="dxa"/>
          </w:tcPr>
          <w:p w14:paraId="5F5BBB0E" w14:textId="77777777" w:rsidR="009D6BCC" w:rsidRDefault="009D6BCC" w:rsidP="00E4795B">
            <w:pPr>
              <w:ind w:firstLine="0"/>
            </w:pPr>
            <w:r w:rsidRPr="009D6BCC">
              <w:t xml:space="preserve">Методология и технология проектной деятельности  </w:t>
            </w:r>
          </w:p>
        </w:tc>
        <w:tc>
          <w:tcPr>
            <w:tcW w:w="1417" w:type="dxa"/>
          </w:tcPr>
          <w:p w14:paraId="5D23F1A9" w14:textId="77777777" w:rsidR="009D6BCC" w:rsidRDefault="009D6BCC" w:rsidP="009D6BCC">
            <w:pPr>
              <w:ind w:firstLine="0"/>
              <w:jc w:val="center"/>
            </w:pPr>
            <w:r>
              <w:t>5</w:t>
            </w:r>
          </w:p>
        </w:tc>
      </w:tr>
      <w:tr w:rsidR="009D6BCC" w14:paraId="7696C7AC" w14:textId="77777777" w:rsidTr="009D6BCC">
        <w:tc>
          <w:tcPr>
            <w:tcW w:w="7905" w:type="dxa"/>
          </w:tcPr>
          <w:p w14:paraId="1B62C5FF" w14:textId="77777777" w:rsidR="009D6BCC" w:rsidRPr="009D6BCC" w:rsidRDefault="009D6BCC" w:rsidP="009D6BCC">
            <w:pPr>
              <w:ind w:firstLine="0"/>
            </w:pPr>
            <w:r w:rsidRPr="009D6BCC">
              <w:t xml:space="preserve">Методические рекомендации по работе по сбору и переработке информации </w:t>
            </w:r>
          </w:p>
        </w:tc>
        <w:tc>
          <w:tcPr>
            <w:tcW w:w="1417" w:type="dxa"/>
          </w:tcPr>
          <w:p w14:paraId="375297D0" w14:textId="77777777" w:rsidR="009D6BCC" w:rsidRDefault="009D6BCC" w:rsidP="009D6BCC">
            <w:pPr>
              <w:ind w:firstLine="0"/>
              <w:jc w:val="center"/>
            </w:pPr>
            <w:r>
              <w:t>4</w:t>
            </w:r>
          </w:p>
        </w:tc>
      </w:tr>
      <w:tr w:rsidR="009D6BCC" w14:paraId="0EF5B2B4" w14:textId="77777777" w:rsidTr="009D6BCC">
        <w:tc>
          <w:tcPr>
            <w:tcW w:w="7905" w:type="dxa"/>
          </w:tcPr>
          <w:p w14:paraId="11770BC5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 w:rsidRPr="009D6BCC">
              <w:t>Соз</w:t>
            </w:r>
            <w:r>
              <w:t xml:space="preserve">дание индивидуального проекта. </w:t>
            </w:r>
          </w:p>
        </w:tc>
        <w:tc>
          <w:tcPr>
            <w:tcW w:w="1417" w:type="dxa"/>
          </w:tcPr>
          <w:p w14:paraId="1F0B48D4" w14:textId="77777777" w:rsidR="009D6BCC" w:rsidRDefault="009D6BCC" w:rsidP="009D6BCC">
            <w:pPr>
              <w:ind w:firstLine="0"/>
              <w:jc w:val="center"/>
            </w:pPr>
            <w:r>
              <w:t>19</w:t>
            </w:r>
          </w:p>
        </w:tc>
      </w:tr>
      <w:tr w:rsidR="009D6BCC" w14:paraId="57A5EF56" w14:textId="77777777" w:rsidTr="009D6BCC">
        <w:tc>
          <w:tcPr>
            <w:tcW w:w="7905" w:type="dxa"/>
          </w:tcPr>
          <w:p w14:paraId="02D55406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 w:rsidRPr="009D6BCC">
              <w:t>Оформление резул</w:t>
            </w:r>
            <w:r>
              <w:t xml:space="preserve">ьтатов индивидуального проекта. </w:t>
            </w:r>
          </w:p>
        </w:tc>
        <w:tc>
          <w:tcPr>
            <w:tcW w:w="1417" w:type="dxa"/>
          </w:tcPr>
          <w:p w14:paraId="4D05193C" w14:textId="77777777" w:rsidR="009D6BCC" w:rsidRDefault="009D6BCC" w:rsidP="009D6BCC">
            <w:pPr>
              <w:ind w:firstLine="0"/>
              <w:jc w:val="center"/>
            </w:pPr>
            <w:r>
              <w:t>2</w:t>
            </w:r>
          </w:p>
        </w:tc>
      </w:tr>
      <w:tr w:rsidR="009D6BCC" w14:paraId="10CF7685" w14:textId="77777777" w:rsidTr="009D6BCC">
        <w:tc>
          <w:tcPr>
            <w:tcW w:w="7905" w:type="dxa"/>
          </w:tcPr>
          <w:p w14:paraId="13DB8D3D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 w:rsidRPr="009D6BCC">
              <w:t>Публичное выступление</w:t>
            </w:r>
            <w:r>
              <w:t>.</w:t>
            </w:r>
            <w:r w:rsidRPr="009D6BCC">
              <w:t xml:space="preserve"> </w:t>
            </w:r>
          </w:p>
        </w:tc>
        <w:tc>
          <w:tcPr>
            <w:tcW w:w="1417" w:type="dxa"/>
          </w:tcPr>
          <w:p w14:paraId="68C60C37" w14:textId="77777777" w:rsidR="009D6BCC" w:rsidRDefault="009D6BCC" w:rsidP="009D6BCC">
            <w:pPr>
              <w:ind w:firstLine="0"/>
              <w:jc w:val="center"/>
            </w:pPr>
            <w:r>
              <w:t>2</w:t>
            </w:r>
          </w:p>
        </w:tc>
      </w:tr>
      <w:tr w:rsidR="009D6BCC" w14:paraId="0187D602" w14:textId="77777777" w:rsidTr="009D6BCC">
        <w:tc>
          <w:tcPr>
            <w:tcW w:w="7905" w:type="dxa"/>
          </w:tcPr>
          <w:p w14:paraId="02028C4F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>
              <w:t xml:space="preserve">ИТОГО </w:t>
            </w:r>
          </w:p>
        </w:tc>
        <w:tc>
          <w:tcPr>
            <w:tcW w:w="1417" w:type="dxa"/>
          </w:tcPr>
          <w:p w14:paraId="36CD6AD2" w14:textId="77777777" w:rsidR="009D6BCC" w:rsidRPr="009D6BCC" w:rsidRDefault="009D6BCC" w:rsidP="009D6BCC">
            <w:pPr>
              <w:ind w:firstLine="0"/>
              <w:jc w:val="center"/>
              <w:rPr>
                <w:b/>
              </w:rPr>
            </w:pPr>
            <w:r w:rsidRPr="009D6BCC">
              <w:rPr>
                <w:b/>
              </w:rPr>
              <w:t>35</w:t>
            </w:r>
          </w:p>
        </w:tc>
      </w:tr>
      <w:tr w:rsidR="009D6BCC" w14:paraId="6FA60535" w14:textId="77777777" w:rsidTr="009D6BCC">
        <w:tc>
          <w:tcPr>
            <w:tcW w:w="7905" w:type="dxa"/>
          </w:tcPr>
          <w:p w14:paraId="5329BB6E" w14:textId="77777777" w:rsidR="009D6BCC" w:rsidRPr="009D6BCC" w:rsidRDefault="009D6BCC" w:rsidP="009D6BCC">
            <w:pPr>
              <w:shd w:val="clear" w:color="auto" w:fill="FFFFFF"/>
              <w:spacing w:after="0"/>
              <w:ind w:firstLine="710"/>
              <w:rPr>
                <w:b/>
              </w:rPr>
            </w:pPr>
            <w:r w:rsidRPr="009D6BCC">
              <w:rPr>
                <w:b/>
              </w:rPr>
              <w:t>11 класс</w:t>
            </w:r>
          </w:p>
        </w:tc>
        <w:tc>
          <w:tcPr>
            <w:tcW w:w="1417" w:type="dxa"/>
          </w:tcPr>
          <w:p w14:paraId="0308475A" w14:textId="77777777" w:rsidR="009D6BCC" w:rsidRDefault="009D6BCC" w:rsidP="009D6BCC">
            <w:pPr>
              <w:ind w:firstLine="0"/>
              <w:jc w:val="center"/>
            </w:pPr>
            <w:r>
              <w:t>43</w:t>
            </w:r>
          </w:p>
        </w:tc>
      </w:tr>
      <w:tr w:rsidR="009D6BCC" w14:paraId="0350D6CD" w14:textId="77777777" w:rsidTr="009D6BCC">
        <w:tc>
          <w:tcPr>
            <w:tcW w:w="7905" w:type="dxa"/>
          </w:tcPr>
          <w:p w14:paraId="4F22C754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 w:rsidRPr="009D6BCC">
              <w:t>Алгоритм проектной и исследовательской деятельности. Учебное проектирование</w:t>
            </w:r>
          </w:p>
        </w:tc>
        <w:tc>
          <w:tcPr>
            <w:tcW w:w="1417" w:type="dxa"/>
          </w:tcPr>
          <w:p w14:paraId="0445C2DA" w14:textId="77777777" w:rsidR="009D6BCC" w:rsidRDefault="009D6BCC" w:rsidP="009D6BCC">
            <w:pPr>
              <w:ind w:firstLine="0"/>
              <w:jc w:val="center"/>
            </w:pPr>
            <w:r>
              <w:t>4</w:t>
            </w:r>
          </w:p>
        </w:tc>
      </w:tr>
      <w:tr w:rsidR="009D6BCC" w14:paraId="635818E4" w14:textId="77777777" w:rsidTr="009D6BCC">
        <w:tc>
          <w:tcPr>
            <w:tcW w:w="7905" w:type="dxa"/>
          </w:tcPr>
          <w:p w14:paraId="4F4D3364" w14:textId="77777777" w:rsidR="009D6BCC" w:rsidRPr="009D6BCC" w:rsidRDefault="009D6BCC" w:rsidP="009D6BCC">
            <w:pPr>
              <w:shd w:val="clear" w:color="auto" w:fill="FFFFFF"/>
              <w:spacing w:after="0"/>
              <w:ind w:firstLine="0"/>
            </w:pPr>
            <w:r w:rsidRPr="009D6BCC">
              <w:t>Управление оформлением и завершением проекта</w:t>
            </w:r>
          </w:p>
        </w:tc>
        <w:tc>
          <w:tcPr>
            <w:tcW w:w="1417" w:type="dxa"/>
          </w:tcPr>
          <w:p w14:paraId="5FB950A8" w14:textId="77777777" w:rsidR="009D6BCC" w:rsidRDefault="009D6BCC" w:rsidP="009D6BCC">
            <w:pPr>
              <w:ind w:firstLine="0"/>
              <w:jc w:val="center"/>
            </w:pPr>
            <w:r>
              <w:t>25</w:t>
            </w:r>
          </w:p>
        </w:tc>
      </w:tr>
      <w:tr w:rsidR="009D6BCC" w14:paraId="3F9D5B6E" w14:textId="77777777" w:rsidTr="009D6BCC">
        <w:tc>
          <w:tcPr>
            <w:tcW w:w="7905" w:type="dxa"/>
          </w:tcPr>
          <w:p w14:paraId="45BFD731" w14:textId="77777777" w:rsidR="009D6BCC" w:rsidRPr="009D6BCC" w:rsidRDefault="009D6BCC" w:rsidP="009D6BCC">
            <w:pPr>
              <w:ind w:firstLine="0"/>
            </w:pPr>
            <w:r w:rsidRPr="009D6BCC">
              <w:t xml:space="preserve">Рефлексия проектной деятельности </w:t>
            </w:r>
          </w:p>
        </w:tc>
        <w:tc>
          <w:tcPr>
            <w:tcW w:w="1417" w:type="dxa"/>
          </w:tcPr>
          <w:p w14:paraId="6BAF5002" w14:textId="77777777" w:rsidR="009D6BCC" w:rsidRDefault="009D6BCC" w:rsidP="009D6BCC">
            <w:pPr>
              <w:ind w:firstLine="0"/>
              <w:jc w:val="center"/>
            </w:pPr>
            <w:r>
              <w:t>6</w:t>
            </w:r>
          </w:p>
        </w:tc>
      </w:tr>
      <w:tr w:rsidR="009D6BCC" w14:paraId="71542215" w14:textId="77777777" w:rsidTr="009D6BCC">
        <w:tc>
          <w:tcPr>
            <w:tcW w:w="7905" w:type="dxa"/>
          </w:tcPr>
          <w:p w14:paraId="12C96ACC" w14:textId="77777777" w:rsidR="009D6BCC" w:rsidRPr="009D6BCC" w:rsidRDefault="009D6BCC" w:rsidP="009D6BCC">
            <w:pPr>
              <w:ind w:firstLine="0"/>
            </w:pPr>
            <w:r>
              <w:t>ИТОГО</w:t>
            </w:r>
          </w:p>
        </w:tc>
        <w:tc>
          <w:tcPr>
            <w:tcW w:w="1417" w:type="dxa"/>
          </w:tcPr>
          <w:p w14:paraId="5412D3CC" w14:textId="77777777" w:rsidR="009D6BCC" w:rsidRDefault="009D6BCC" w:rsidP="009D6BCC">
            <w:pPr>
              <w:ind w:firstLine="0"/>
              <w:jc w:val="center"/>
            </w:pPr>
            <w:r>
              <w:t>35</w:t>
            </w:r>
          </w:p>
        </w:tc>
      </w:tr>
    </w:tbl>
    <w:p w14:paraId="43AC6BD3" w14:textId="77777777" w:rsidR="009C5C77" w:rsidRDefault="009C5C77" w:rsidP="009C5C77">
      <w:r>
        <w:t>10 класс</w:t>
      </w:r>
    </w:p>
    <w:p w14:paraId="48B16295" w14:textId="77777777" w:rsidR="009C5C77" w:rsidRPr="009C5C77" w:rsidRDefault="009C5C77" w:rsidP="009C5C77">
      <w:pPr>
        <w:rPr>
          <w:b/>
        </w:rPr>
      </w:pPr>
      <w:r w:rsidRPr="009C5C77">
        <w:rPr>
          <w:b/>
        </w:rPr>
        <w:t>Общая характеристика проектной и исследовательской деятельности</w:t>
      </w:r>
      <w:r>
        <w:rPr>
          <w:b/>
        </w:rPr>
        <w:t xml:space="preserve"> (3 часа)</w:t>
      </w:r>
    </w:p>
    <w:p w14:paraId="581FBB4E" w14:textId="77777777" w:rsidR="00CD209F" w:rsidRDefault="00CD209F" w:rsidP="00CD209F">
      <w:pPr>
        <w:spacing w:after="0" w:line="240" w:lineRule="auto"/>
        <w:rPr>
          <w:rFonts w:cs="Times New Roman"/>
          <w:szCs w:val="24"/>
        </w:rPr>
      </w:pPr>
      <w:r w:rsidRPr="00C45E18">
        <w:rPr>
          <w:rFonts w:cs="Times New Roman"/>
          <w:szCs w:val="24"/>
        </w:rPr>
        <w:t>Образование, научное познание, научная деятельность.</w:t>
      </w:r>
      <w:r>
        <w:rPr>
          <w:rFonts w:cs="Times New Roman"/>
          <w:szCs w:val="24"/>
        </w:rPr>
        <w:t xml:space="preserve"> Индивидуальный проект: </w:t>
      </w:r>
      <w:proofErr w:type="gramStart"/>
      <w:r>
        <w:rPr>
          <w:rFonts w:cs="Times New Roman"/>
          <w:szCs w:val="24"/>
        </w:rPr>
        <w:t>и</w:t>
      </w:r>
      <w:r w:rsidR="00505708">
        <w:rPr>
          <w:rFonts w:cs="Times New Roman"/>
          <w:szCs w:val="24"/>
        </w:rPr>
        <w:t xml:space="preserve">сследовательская </w:t>
      </w:r>
      <w:r>
        <w:rPr>
          <w:rFonts w:cs="Times New Roman"/>
          <w:szCs w:val="24"/>
        </w:rPr>
        <w:t xml:space="preserve"> и</w:t>
      </w:r>
      <w:proofErr w:type="gramEnd"/>
      <w:r>
        <w:rPr>
          <w:rFonts w:cs="Times New Roman"/>
          <w:szCs w:val="24"/>
        </w:rPr>
        <w:t xml:space="preserve"> проект</w:t>
      </w:r>
      <w:r w:rsidR="00505708">
        <w:rPr>
          <w:rFonts w:cs="Times New Roman"/>
          <w:szCs w:val="24"/>
        </w:rPr>
        <w:t>ная деятельность</w:t>
      </w:r>
      <w:r>
        <w:rPr>
          <w:rFonts w:cs="Times New Roman"/>
          <w:szCs w:val="24"/>
        </w:rPr>
        <w:t xml:space="preserve">. </w:t>
      </w:r>
      <w:r w:rsidR="00505708">
        <w:t>Отличие проектной деятельности от научно-исследовательской.</w:t>
      </w:r>
    </w:p>
    <w:p w14:paraId="54617C9F" w14:textId="77777777" w:rsidR="00505708" w:rsidRDefault="00E4795B" w:rsidP="00505708">
      <w:r>
        <w:t>Типология проектов Проекты в современном мире проектирования</w:t>
      </w:r>
      <w:r w:rsidR="009C5C77">
        <w:t xml:space="preserve"> в современном мире.  </w:t>
      </w:r>
      <w:r>
        <w:t>Индивидуальный учебный проект как одна из форм</w:t>
      </w:r>
      <w:r w:rsidR="009C5C77">
        <w:t xml:space="preserve"> </w:t>
      </w:r>
      <w:r>
        <w:t xml:space="preserve">организации учебного </w:t>
      </w:r>
      <w:r>
        <w:lastRenderedPageBreak/>
        <w:t>процесса.</w:t>
      </w:r>
      <w:r w:rsidR="009C5C77">
        <w:t xml:space="preserve"> </w:t>
      </w:r>
      <w:r w:rsidR="00505708">
        <w:t xml:space="preserve">Характеристика и отличительные черты исследовательских, социальных, </w:t>
      </w:r>
      <w:proofErr w:type="gramStart"/>
      <w:r w:rsidR="00505708">
        <w:t>творческих  и</w:t>
      </w:r>
      <w:proofErr w:type="gramEnd"/>
      <w:r w:rsidR="00505708">
        <w:t xml:space="preserve">  </w:t>
      </w:r>
      <w:r w:rsidR="00317E2D">
        <w:t>практико-ориентированных</w:t>
      </w:r>
      <w:r w:rsidR="00505708">
        <w:t xml:space="preserve"> проектов.</w:t>
      </w:r>
    </w:p>
    <w:p w14:paraId="3AF6BF12" w14:textId="77777777" w:rsidR="00E958AD" w:rsidRDefault="00E4795B" w:rsidP="00E4795B">
      <w:r>
        <w:t>Ознакомление с положением об итоговом индивидуальном проекте</w:t>
      </w:r>
      <w:r w:rsidR="009C5C77">
        <w:t xml:space="preserve"> </w:t>
      </w:r>
      <w:r>
        <w:t xml:space="preserve">обучающихся </w:t>
      </w:r>
      <w:r w:rsidR="009C5C77">
        <w:t xml:space="preserve">муниципального автономного общеобразовательного учреждения «Средняя общеобразовательная школа №22 с углубленным изучением отдельных предметов». </w:t>
      </w:r>
      <w:r>
        <w:t xml:space="preserve"> Цели, задачи проектирования в</w:t>
      </w:r>
      <w:r w:rsidR="009C5C77">
        <w:t xml:space="preserve"> </w:t>
      </w:r>
      <w:r>
        <w:t xml:space="preserve">современном мире, проблемы. </w:t>
      </w:r>
    </w:p>
    <w:p w14:paraId="270CF12E" w14:textId="77777777" w:rsidR="00E4795B" w:rsidRDefault="00CD209F" w:rsidP="00E4795B">
      <w:pPr>
        <w:rPr>
          <w:b/>
        </w:rPr>
      </w:pPr>
      <w:r w:rsidRPr="00CD209F">
        <w:rPr>
          <w:b/>
        </w:rPr>
        <w:t xml:space="preserve">Методология и технология проектной </w:t>
      </w:r>
      <w:proofErr w:type="gramStart"/>
      <w:r w:rsidRPr="00CD209F">
        <w:rPr>
          <w:b/>
        </w:rPr>
        <w:t>деятельности</w:t>
      </w:r>
      <w:r>
        <w:rPr>
          <w:b/>
        </w:rPr>
        <w:t xml:space="preserve"> </w:t>
      </w:r>
      <w:r w:rsidR="00E4795B" w:rsidRPr="009C5C77">
        <w:rPr>
          <w:b/>
        </w:rPr>
        <w:t xml:space="preserve"> (</w:t>
      </w:r>
      <w:proofErr w:type="gramEnd"/>
      <w:r>
        <w:rPr>
          <w:b/>
        </w:rPr>
        <w:t>5</w:t>
      </w:r>
      <w:r w:rsidR="00E4795B" w:rsidRPr="009C5C77">
        <w:rPr>
          <w:b/>
        </w:rPr>
        <w:t xml:space="preserve"> часов)</w:t>
      </w:r>
    </w:p>
    <w:p w14:paraId="368D2ACF" w14:textId="77777777" w:rsidR="00505708" w:rsidRDefault="00505708" w:rsidP="00E958AD">
      <w:pPr>
        <w:rPr>
          <w:rFonts w:cs="Times New Roman"/>
          <w:szCs w:val="24"/>
        </w:rPr>
      </w:pPr>
      <w:r w:rsidRPr="002645FD">
        <w:rPr>
          <w:rFonts w:cs="Times New Roman"/>
          <w:szCs w:val="24"/>
        </w:rPr>
        <w:t>Технология выполн</w:t>
      </w:r>
      <w:r w:rsidR="00E958AD">
        <w:rPr>
          <w:rFonts w:cs="Times New Roman"/>
          <w:szCs w:val="24"/>
        </w:rPr>
        <w:t>ения исследовательского проекта.</w:t>
      </w:r>
      <w:r w:rsidRPr="002645FD">
        <w:rPr>
          <w:rFonts w:cs="Times New Roman"/>
          <w:szCs w:val="24"/>
        </w:rPr>
        <w:t xml:space="preserve"> </w:t>
      </w:r>
      <w:r w:rsidR="00E958AD">
        <w:rPr>
          <w:rFonts w:cs="Times New Roman"/>
          <w:szCs w:val="24"/>
        </w:rPr>
        <w:t>К</w:t>
      </w:r>
      <w:r>
        <w:t>онструирование темы проекта. Определение научной проблемы: объект и предмет исследования.</w:t>
      </w:r>
      <w:r w:rsidRPr="002645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2645FD">
        <w:rPr>
          <w:rFonts w:cs="Times New Roman"/>
          <w:szCs w:val="24"/>
        </w:rPr>
        <w:t xml:space="preserve">остановка </w:t>
      </w:r>
      <w:r>
        <w:rPr>
          <w:rFonts w:cs="Times New Roman"/>
          <w:szCs w:val="24"/>
        </w:rPr>
        <w:t xml:space="preserve">цели и </w:t>
      </w:r>
      <w:r w:rsidRPr="002645FD">
        <w:rPr>
          <w:rFonts w:cs="Times New Roman"/>
          <w:szCs w:val="24"/>
        </w:rPr>
        <w:t>задач</w:t>
      </w:r>
      <w:r>
        <w:rPr>
          <w:rFonts w:cs="Times New Roman"/>
          <w:szCs w:val="24"/>
        </w:rPr>
        <w:t xml:space="preserve"> исследования, выдвижение </w:t>
      </w:r>
      <w:proofErr w:type="gramStart"/>
      <w:r>
        <w:rPr>
          <w:rFonts w:cs="Times New Roman"/>
          <w:szCs w:val="24"/>
        </w:rPr>
        <w:t xml:space="preserve">гипотезы, </w:t>
      </w:r>
      <w:r w:rsidRPr="002645FD">
        <w:rPr>
          <w:rFonts w:cs="Times New Roman"/>
          <w:szCs w:val="24"/>
        </w:rPr>
        <w:t xml:space="preserve"> выбор</w:t>
      </w:r>
      <w:proofErr w:type="gramEnd"/>
      <w:r>
        <w:rPr>
          <w:rFonts w:cs="Times New Roman"/>
          <w:szCs w:val="24"/>
        </w:rPr>
        <w:t xml:space="preserve"> методов исследования, </w:t>
      </w:r>
      <w:r w:rsidRPr="002645FD">
        <w:rPr>
          <w:rFonts w:cs="Times New Roman"/>
          <w:szCs w:val="24"/>
        </w:rPr>
        <w:t>составление проекта и плана работ</w:t>
      </w:r>
      <w:r>
        <w:rPr>
          <w:rFonts w:cs="Times New Roman"/>
          <w:szCs w:val="24"/>
        </w:rPr>
        <w:t xml:space="preserve">, </w:t>
      </w:r>
      <w:r w:rsidRPr="002645FD">
        <w:rPr>
          <w:rFonts w:cs="Times New Roman"/>
          <w:szCs w:val="24"/>
        </w:rPr>
        <w:t>подготовка исходных данных</w:t>
      </w:r>
      <w:r>
        <w:rPr>
          <w:rFonts w:cs="Times New Roman"/>
          <w:szCs w:val="24"/>
        </w:rPr>
        <w:t xml:space="preserve">, </w:t>
      </w:r>
      <w:r w:rsidRPr="002645FD">
        <w:rPr>
          <w:rFonts w:cs="Times New Roman"/>
          <w:szCs w:val="24"/>
        </w:rPr>
        <w:t xml:space="preserve"> проведение исследования</w:t>
      </w:r>
      <w:r>
        <w:rPr>
          <w:rFonts w:cs="Times New Roman"/>
          <w:szCs w:val="24"/>
        </w:rPr>
        <w:t>,</w:t>
      </w:r>
      <w:r w:rsidRPr="002645FD">
        <w:rPr>
          <w:rFonts w:cs="Times New Roman"/>
          <w:szCs w:val="24"/>
        </w:rPr>
        <w:t xml:space="preserve"> формулировка выводов</w:t>
      </w:r>
      <w:r>
        <w:rPr>
          <w:rFonts w:cs="Times New Roman"/>
          <w:szCs w:val="24"/>
        </w:rPr>
        <w:t xml:space="preserve">, </w:t>
      </w:r>
      <w:r w:rsidRPr="002645FD">
        <w:rPr>
          <w:rFonts w:cs="Times New Roman"/>
          <w:szCs w:val="24"/>
        </w:rPr>
        <w:t>подготовка отчета</w:t>
      </w:r>
      <w:r>
        <w:rPr>
          <w:rFonts w:cs="Times New Roman"/>
          <w:szCs w:val="24"/>
        </w:rPr>
        <w:t>.</w:t>
      </w:r>
      <w:r w:rsidRPr="00505708">
        <w:t xml:space="preserve"> </w:t>
      </w:r>
      <w:r w:rsidR="00E958AD">
        <w:t xml:space="preserve">Критерии самооценки и </w:t>
      </w:r>
      <w:proofErr w:type="gramStart"/>
      <w:r w:rsidR="00E958AD">
        <w:t>оценки  продукта</w:t>
      </w:r>
      <w:proofErr w:type="gramEnd"/>
      <w:r w:rsidR="00E958AD">
        <w:t xml:space="preserve"> проекта. Критерии оценки проекта.  </w:t>
      </w:r>
      <w:r>
        <w:t>Презентация и защита замыслов проектов.</w:t>
      </w:r>
      <w:r>
        <w:rPr>
          <w:rFonts w:cs="Times New Roman"/>
          <w:szCs w:val="24"/>
        </w:rPr>
        <w:t xml:space="preserve">  </w:t>
      </w:r>
      <w:r w:rsidR="00EF6A05">
        <w:t xml:space="preserve">Структура проекта.  </w:t>
      </w:r>
    </w:p>
    <w:p w14:paraId="60B00A69" w14:textId="77777777" w:rsidR="00505708" w:rsidRPr="009C5C77" w:rsidRDefault="00505708" w:rsidP="00E4795B">
      <w:pPr>
        <w:rPr>
          <w:b/>
        </w:rPr>
      </w:pPr>
      <w:r w:rsidRPr="002645FD">
        <w:rPr>
          <w:rFonts w:cs="Times New Roman"/>
          <w:szCs w:val="24"/>
        </w:rPr>
        <w:t>Верификация (проверка надежности и согласованности) исходных данных и валидация (проверка достоверности) результатов исследования. Статистическая обработка данных. Обработка результатов эксперимента</w:t>
      </w:r>
    </w:p>
    <w:p w14:paraId="5C8C355C" w14:textId="77777777" w:rsidR="00E4795B" w:rsidRDefault="00E4795B" w:rsidP="00CB1EB7">
      <w:r w:rsidRPr="00E958AD">
        <w:rPr>
          <w:b/>
        </w:rPr>
        <w:t>Методические рекомендации по</w:t>
      </w:r>
      <w:r w:rsidR="00CB1EB7" w:rsidRPr="00E958AD">
        <w:rPr>
          <w:b/>
        </w:rPr>
        <w:t xml:space="preserve"> </w:t>
      </w:r>
      <w:r w:rsidR="00EF6A05">
        <w:rPr>
          <w:b/>
        </w:rPr>
        <w:t>работе по сбору и переработке информации</w:t>
      </w:r>
      <w:r w:rsidR="00E958AD">
        <w:rPr>
          <w:b/>
        </w:rPr>
        <w:t xml:space="preserve"> (6 часов)</w:t>
      </w:r>
      <w:r w:rsidRPr="00E958AD">
        <w:rPr>
          <w:b/>
        </w:rPr>
        <w:t>.</w:t>
      </w:r>
      <w:r>
        <w:t xml:space="preserve"> </w:t>
      </w:r>
    </w:p>
    <w:p w14:paraId="09E7F4C0" w14:textId="77777777" w:rsidR="00EF6A05" w:rsidRDefault="00EF6A05" w:rsidP="00EF6A05">
      <w:r>
        <w:t xml:space="preserve">Применение информационных технологий в исследовании, проекте. Научные документы и издания. Организация работы с научной литературой. Что такое плагиат и как его избегать в своей работе. </w:t>
      </w:r>
    </w:p>
    <w:p w14:paraId="22A51390" w14:textId="77777777" w:rsidR="00E958AD" w:rsidRPr="00F80116" w:rsidRDefault="00E4795B" w:rsidP="00EF6A05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cs="Times New Roman"/>
          <w:szCs w:val="24"/>
        </w:rPr>
        <w:t>Виды переработки чужого текста: конспект, тезисы, реферат, аннотация,</w:t>
      </w:r>
      <w:r w:rsidR="00CB1EB7" w:rsidRPr="00F80116">
        <w:rPr>
          <w:rFonts w:cs="Times New Roman"/>
          <w:szCs w:val="24"/>
        </w:rPr>
        <w:t xml:space="preserve"> </w:t>
      </w:r>
      <w:r w:rsidRPr="00F80116">
        <w:rPr>
          <w:rFonts w:cs="Times New Roman"/>
          <w:szCs w:val="24"/>
        </w:rPr>
        <w:t xml:space="preserve">рецензия. Правила оформления цитат. </w:t>
      </w:r>
      <w:r w:rsidR="00E958AD" w:rsidRPr="00F80116">
        <w:rPr>
          <w:rFonts w:cs="Times New Roman"/>
          <w:szCs w:val="24"/>
        </w:rPr>
        <w:t xml:space="preserve"> </w:t>
      </w:r>
      <w:r w:rsidR="00E958AD" w:rsidRPr="00F80116">
        <w:rPr>
          <w:rFonts w:eastAsia="Times New Roman" w:cs="Times New Roman"/>
          <w:color w:val="000000"/>
          <w:szCs w:val="24"/>
          <w:lang w:eastAsia="ru-RU"/>
        </w:rPr>
        <w:t>Библиография и аннотация</w:t>
      </w:r>
      <w:r w:rsidR="00EF6A05" w:rsidRPr="00F80116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E958AD" w:rsidRPr="00F80116">
        <w:rPr>
          <w:rFonts w:eastAsia="Times New Roman" w:cs="Times New Roman"/>
          <w:color w:val="000000"/>
          <w:szCs w:val="24"/>
          <w:lang w:eastAsia="ru-RU"/>
        </w:rPr>
        <w:t>Составление плана информационного текста. Формулирование пунктов плана. Тезисы, виды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14:paraId="31EC3C6D" w14:textId="77777777" w:rsidR="00EB6388" w:rsidRPr="00F80116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Создание индивидуальных проектов (21 ч)</w:t>
      </w:r>
    </w:p>
    <w:p w14:paraId="4ED6F584" w14:textId="77777777" w:rsidR="00EB6388" w:rsidRPr="00F80116" w:rsidRDefault="00EB6388" w:rsidP="00EB6388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Работа над введением научного исследования: выбор темы, обоснование ее актуальности;</w:t>
      </w:r>
      <w:r w:rsidRPr="00F80116">
        <w:rPr>
          <w:rFonts w:cs="Times New Roman"/>
          <w:szCs w:val="24"/>
        </w:rPr>
        <w:t xml:space="preserve"> </w:t>
      </w:r>
      <w:r w:rsidRPr="00F80116">
        <w:rPr>
          <w:rFonts w:cs="Times New Roman"/>
          <w:b/>
          <w:szCs w:val="24"/>
        </w:rPr>
        <w:t>Представление промежуточных результатов проекта (защита выбранной темы проекта).</w:t>
      </w: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2795B394" w14:textId="77777777" w:rsidR="00EB6388" w:rsidRPr="00F80116" w:rsidRDefault="00EB6388" w:rsidP="00EB6388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теория + </w:t>
      </w:r>
      <w:r w:rsidRPr="00F80116">
        <w:rPr>
          <w:rFonts w:eastAsia="Times New Roman" w:cs="Times New Roman"/>
          <w:i/>
          <w:iCs/>
          <w:color w:val="000000"/>
          <w:szCs w:val="24"/>
          <w:lang w:eastAsia="ru-RU"/>
        </w:rPr>
        <w:t>практическое задание </w:t>
      </w: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</w:t>
      </w:r>
    </w:p>
    <w:p w14:paraId="3516FA73" w14:textId="77777777" w:rsidR="00EB6388" w:rsidRPr="00F80116" w:rsidRDefault="00EB6388" w:rsidP="00EB6388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теория + </w:t>
      </w:r>
      <w:r w:rsidRPr="00F80116">
        <w:rPr>
          <w:rFonts w:eastAsia="Times New Roman" w:cs="Times New Roman"/>
          <w:i/>
          <w:iCs/>
          <w:color w:val="000000"/>
          <w:szCs w:val="24"/>
          <w:lang w:eastAsia="ru-RU"/>
        </w:rPr>
        <w:t>практическое задание </w:t>
      </w: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</w:t>
      </w:r>
      <w:r w:rsidRPr="00F80116">
        <w:rPr>
          <w:rFonts w:eastAsia="Times New Roman" w:cs="Times New Roman"/>
          <w:color w:val="000000"/>
          <w:szCs w:val="24"/>
          <w:lang w:eastAsia="ru-RU"/>
        </w:rPr>
        <w:lastRenderedPageBreak/>
        <w:t>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14:paraId="4D92E4C5" w14:textId="77777777" w:rsidR="00EB6388" w:rsidRPr="00F80116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4. Оформление результатов индивидуального проекта (4 ч)</w:t>
      </w:r>
    </w:p>
    <w:p w14:paraId="175F2EFD" w14:textId="77777777" w:rsidR="00EB6388" w:rsidRPr="00F80116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</w:t>
      </w:r>
      <w:proofErr w:type="gramStart"/>
      <w:r w:rsidRPr="00F80116">
        <w:rPr>
          <w:rFonts w:eastAsia="Times New Roman" w:cs="Times New Roman"/>
          <w:color w:val="000000"/>
          <w:szCs w:val="24"/>
          <w:lang w:eastAsia="ru-RU"/>
        </w:rPr>
        <w:t>деятельности  в</w:t>
      </w:r>
      <w:proofErr w:type="gramEnd"/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 программе </w:t>
      </w:r>
      <w:proofErr w:type="spellStart"/>
      <w:r w:rsidRPr="00F80116">
        <w:rPr>
          <w:rFonts w:eastAsia="Times New Roman" w:cs="Times New Roman"/>
          <w:color w:val="000000"/>
          <w:szCs w:val="24"/>
          <w:lang w:eastAsia="ru-RU"/>
        </w:rPr>
        <w:t>Мicrosoft</w:t>
      </w:r>
      <w:proofErr w:type="spellEnd"/>
      <w:r w:rsidRPr="00F80116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F80116">
        <w:rPr>
          <w:rFonts w:eastAsia="Times New Roman" w:cs="Times New Roman"/>
          <w:color w:val="000000"/>
          <w:szCs w:val="24"/>
          <w:lang w:eastAsia="ru-RU"/>
        </w:rPr>
        <w:t>Word</w:t>
      </w:r>
      <w:proofErr w:type="spellEnd"/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 .Электронная презентация проекта . </w:t>
      </w:r>
      <w:r w:rsidRPr="00F801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Работа с </w:t>
      </w:r>
      <w:proofErr w:type="spellStart"/>
      <w:r w:rsidRPr="00F801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Publisher</w:t>
      </w:r>
      <w:proofErr w:type="spellEnd"/>
      <w:r w:rsidRPr="00F8011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2007.</w:t>
      </w:r>
      <w:r w:rsidRPr="00F80116">
        <w:rPr>
          <w:rFonts w:eastAsia="Times New Roman" w:cs="Times New Roman"/>
          <w:color w:val="000000"/>
          <w:szCs w:val="24"/>
          <w:lang w:eastAsia="ru-RU"/>
        </w:rPr>
        <w:t> Электронные таблицы </w:t>
      </w:r>
      <w:proofErr w:type="spellStart"/>
      <w:r w:rsidRPr="00F80116">
        <w:rPr>
          <w:rFonts w:eastAsia="Times New Roman" w:cs="Times New Roman"/>
          <w:color w:val="000000"/>
          <w:szCs w:val="24"/>
          <w:lang w:eastAsia="ru-RU"/>
        </w:rPr>
        <w:t>Excel</w:t>
      </w:r>
      <w:proofErr w:type="spellEnd"/>
    </w:p>
    <w:p w14:paraId="399A5616" w14:textId="77777777" w:rsidR="00EB6388" w:rsidRPr="00F80116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5</w:t>
      </w:r>
      <w:r w:rsidRPr="00F80116">
        <w:rPr>
          <w:rFonts w:eastAsia="Times New Roman" w:cs="Times New Roman"/>
          <w:color w:val="000000"/>
          <w:szCs w:val="24"/>
          <w:lang w:eastAsia="ru-RU"/>
        </w:rPr>
        <w:t>.</w:t>
      </w: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 Публичное выступление (2 ч)</w:t>
      </w:r>
    </w:p>
    <w:p w14:paraId="70E549FA" w14:textId="77777777" w:rsidR="00EB6388" w:rsidRPr="00F80116" w:rsidRDefault="00EB6388" w:rsidP="00EB6388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 Подготовка к публичной защите проекта. Публичная защита проекта. Подведение итогов, анализ выполненной работы. Конференции</w:t>
      </w:r>
    </w:p>
    <w:p w14:paraId="275400AC" w14:textId="77777777" w:rsidR="00EB6388" w:rsidRPr="00F80116" w:rsidRDefault="00EB6388" w:rsidP="00E4795B">
      <w:pPr>
        <w:rPr>
          <w:rFonts w:cs="Times New Roman"/>
          <w:szCs w:val="24"/>
        </w:rPr>
      </w:pPr>
    </w:p>
    <w:p w14:paraId="5CAA7BE8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11 класс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136060AE" w14:textId="77777777" w:rsidR="00E4795B" w:rsidRPr="00F80116" w:rsidRDefault="00E4795B" w:rsidP="00E4795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Алгоритм проектной и исследовательской деятельности. Учебное</w:t>
      </w:r>
      <w:r w:rsidR="002A6F38"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проектирование (4 часа)</w:t>
      </w:r>
    </w:p>
    <w:p w14:paraId="7369AE2D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Проектная культура.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Анализ достижений и недостатков работы над проектом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в 10 классе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 Корректировка проекта с учетом рекомендаций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>.</w:t>
      </w:r>
      <w:r w:rsidRPr="00F80116">
        <w:rPr>
          <w:rFonts w:eastAsia="Times New Roman" w:cs="Times New Roman"/>
          <w:color w:val="000000"/>
          <w:szCs w:val="24"/>
          <w:lang w:eastAsia="ru-RU"/>
        </w:rPr>
        <w:t xml:space="preserve"> Планирование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деятельности по проекту на 11 класс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384BF2AD" w14:textId="77777777" w:rsidR="00E4795B" w:rsidRPr="00F80116" w:rsidRDefault="00E4795B" w:rsidP="00E4795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Управление оформлением и завершением проекта (2</w:t>
      </w:r>
      <w:r w:rsidR="009D6BCC"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5</w:t>
      </w: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час</w:t>
      </w:r>
      <w:r w:rsidR="009D6BCC"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ов</w:t>
      </w: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14:paraId="54A9BA47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Этапы исследовательской работы. Работа над введением научного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исследования.</w:t>
      </w:r>
      <w:r w:rsidR="009D6BCC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Работа над основной частью исследования. Методы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исследования. Результаты опытно-экспериментальной работы. Способы и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формы представления данных. Компьютерная обработка данных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исследования. Библиография, справочная литература, каталоги.</w:t>
      </w:r>
    </w:p>
    <w:p w14:paraId="0E5C110F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Оформление таблиц, рисунков и иллюстрированных плакатов, ссылок,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сносок, списка литературы Основные процессы исполнения, контроля и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завершения проекта, исследовательских работ. Составление компьютерной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презентации. Критерии контроля. Управление завершением проекта. Архив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проекта. Составление архива проекта: электронный вариант.</w:t>
      </w:r>
    </w:p>
    <w:p w14:paraId="7D072910" w14:textId="77777777" w:rsidR="002A6F38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Коммуникативные барьеры при публичной защите результатов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проекта.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Аргументирующая речь. Главные предпосылки успеха публичного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выступления.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Умение отвечать на незапланированные вопросы. Подготовка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авторского доклада. Представление работы, предзащита результатов</w:t>
      </w:r>
      <w:r w:rsidR="002A6F38" w:rsidRPr="00F801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80116">
        <w:rPr>
          <w:rFonts w:eastAsia="Times New Roman" w:cs="Times New Roman"/>
          <w:color w:val="000000"/>
          <w:szCs w:val="24"/>
          <w:lang w:eastAsia="ru-RU"/>
        </w:rPr>
        <w:t>проектной деятельности.</w:t>
      </w:r>
    </w:p>
    <w:p w14:paraId="16BF48FF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Корректировка проекта с учетом рекомендаций.</w:t>
      </w:r>
    </w:p>
    <w:p w14:paraId="43600D9E" w14:textId="77777777" w:rsidR="00E4795B" w:rsidRPr="00F80116" w:rsidRDefault="00E4795B" w:rsidP="00E4795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80116">
        <w:rPr>
          <w:rFonts w:eastAsia="Times New Roman" w:cs="Times New Roman"/>
          <w:b/>
          <w:bCs/>
          <w:color w:val="000000"/>
          <w:szCs w:val="24"/>
          <w:lang w:eastAsia="ru-RU"/>
        </w:rPr>
        <w:t>Рефлексия проектной деятельности (6 часов)</w:t>
      </w:r>
    </w:p>
    <w:p w14:paraId="56F73BF7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Защита проекта. Анализ достижений и недостатков.</w:t>
      </w:r>
    </w:p>
    <w:p w14:paraId="65C45D34" w14:textId="77777777" w:rsidR="00E4795B" w:rsidRPr="00F80116" w:rsidRDefault="00E4795B" w:rsidP="00E4795B">
      <w:pPr>
        <w:rPr>
          <w:rFonts w:eastAsia="Times New Roman" w:cs="Times New Roman"/>
          <w:color w:val="000000"/>
          <w:szCs w:val="24"/>
          <w:lang w:eastAsia="ru-RU"/>
        </w:rPr>
      </w:pPr>
      <w:r w:rsidRPr="00F80116">
        <w:rPr>
          <w:rFonts w:eastAsia="Times New Roman" w:cs="Times New Roman"/>
          <w:color w:val="000000"/>
          <w:szCs w:val="24"/>
          <w:lang w:eastAsia="ru-RU"/>
        </w:rPr>
        <w:t>Обобщение знаний по курсу «Индивидуальный проект»</w:t>
      </w:r>
    </w:p>
    <w:p w14:paraId="39387200" w14:textId="77777777" w:rsidR="002A6F38" w:rsidRPr="00F80116" w:rsidRDefault="002A6F38" w:rsidP="00E4795B">
      <w:pPr>
        <w:rPr>
          <w:rFonts w:cs="Times New Roman"/>
          <w:szCs w:val="24"/>
        </w:rPr>
      </w:pPr>
    </w:p>
    <w:p w14:paraId="457A493C" w14:textId="77777777" w:rsidR="002A6F38" w:rsidRPr="00F80116" w:rsidRDefault="002A6F38" w:rsidP="00E4795B">
      <w:pPr>
        <w:rPr>
          <w:rFonts w:cs="Times New Roman"/>
          <w:szCs w:val="24"/>
        </w:rPr>
      </w:pPr>
    </w:p>
    <w:p w14:paraId="7F585776" w14:textId="77777777" w:rsidR="00E4795B" w:rsidRPr="00F80116" w:rsidRDefault="00E4795B" w:rsidP="00BC1696">
      <w:pPr>
        <w:ind w:firstLine="0"/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Список литературы</w:t>
      </w:r>
    </w:p>
    <w:p w14:paraId="7B2053CF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1. Асмолов А.Г. Системно-деятельностный подход к разработке</w:t>
      </w:r>
    </w:p>
    <w:p w14:paraId="223C157A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lastRenderedPageBreak/>
        <w:t>стандартов нового поколения. М.: Педагогика, 2009.</w:t>
      </w:r>
    </w:p>
    <w:p w14:paraId="7610A4BC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 xml:space="preserve">2. </w:t>
      </w:r>
      <w:proofErr w:type="spellStart"/>
      <w:r w:rsidRPr="00F80116">
        <w:rPr>
          <w:rFonts w:cs="Times New Roman"/>
          <w:szCs w:val="24"/>
        </w:rPr>
        <w:t>Бухаркина</w:t>
      </w:r>
      <w:proofErr w:type="spellEnd"/>
      <w:r w:rsidRPr="00F80116">
        <w:rPr>
          <w:rFonts w:cs="Times New Roman"/>
          <w:szCs w:val="24"/>
        </w:rPr>
        <w:t xml:space="preserve"> М.Ю. Разработка учебного проекта. — М.: ИОСО РАО,</w:t>
      </w:r>
    </w:p>
    <w:p w14:paraId="778CC212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2003. - 26 с.</w:t>
      </w:r>
    </w:p>
    <w:p w14:paraId="6DFE1D74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 xml:space="preserve">3. Голуб Г.Б., </w:t>
      </w:r>
      <w:proofErr w:type="spellStart"/>
      <w:r w:rsidRPr="00F80116">
        <w:rPr>
          <w:rFonts w:cs="Times New Roman"/>
          <w:szCs w:val="24"/>
        </w:rPr>
        <w:t>Чуракова</w:t>
      </w:r>
      <w:proofErr w:type="spellEnd"/>
      <w:r w:rsidRPr="00F80116">
        <w:rPr>
          <w:rFonts w:cs="Times New Roman"/>
          <w:szCs w:val="24"/>
        </w:rPr>
        <w:t xml:space="preserve"> О.В. Метод проектов как технология</w:t>
      </w:r>
    </w:p>
    <w:p w14:paraId="48BCE127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формирования ключевых компетентностей учащихся: методические</w:t>
      </w:r>
    </w:p>
    <w:p w14:paraId="1116724F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рекомендации. – Самара: Изд-во «Учебная литература», 2003. - 176 с.</w:t>
      </w:r>
    </w:p>
    <w:p w14:paraId="252BEBB6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4. Демин И.С. Использование информационных технологий в учебно-</w:t>
      </w:r>
    </w:p>
    <w:p w14:paraId="20FE62A3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исследовательской деятельности// Развитие исследовательской деятельности</w:t>
      </w:r>
    </w:p>
    <w:p w14:paraId="5A1ABF8F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учащихся. - М.,2001.</w:t>
      </w:r>
    </w:p>
    <w:p w14:paraId="4F33C191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5. Леонтович А.В. Подборка статей о практике организации</w:t>
      </w:r>
    </w:p>
    <w:p w14:paraId="0F95B1BE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исследовательской деятельности учащихся// Завуч. -2001. -№1. - С.93-119.</w:t>
      </w:r>
    </w:p>
    <w:p w14:paraId="7CD0863C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6. Полякова Т.Н. Метод проектов в школе: теория и практика</w:t>
      </w:r>
    </w:p>
    <w:p w14:paraId="66BA9F2F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применения. -М.: Русское слово, 2011. - 112 с.</w:t>
      </w:r>
    </w:p>
    <w:p w14:paraId="2079C3CA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7. Приказ Министерства образования и науки РФ от 24.11.2011 № МД</w:t>
      </w:r>
    </w:p>
    <w:p w14:paraId="7A58DD91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1552/03 «Рекомендации по оснащению общеобразовательных учреждений</w:t>
      </w:r>
    </w:p>
    <w:p w14:paraId="3E3904ED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учебным и учебно-лабораторным оборудованием, необходимым для</w:t>
      </w:r>
    </w:p>
    <w:p w14:paraId="2C7EDEAD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реализации ФГОС основного общего образования, организации проектной</w:t>
      </w:r>
    </w:p>
    <w:p w14:paraId="1A315FE0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деятельности, моделирования и технического творчества обучающихся».</w:t>
      </w:r>
    </w:p>
    <w:p w14:paraId="7337E3B9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8. Сергеев И. С. Как организовать проектную деятельность учащихся:</w:t>
      </w:r>
    </w:p>
    <w:p w14:paraId="422817C2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практическое пособие для работников общеобразовательных учреждений. -</w:t>
      </w:r>
    </w:p>
    <w:p w14:paraId="17244884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М.: АРКТИ, 2005. – 80 с.</w:t>
      </w:r>
    </w:p>
    <w:p w14:paraId="65FEBE07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 xml:space="preserve">9. </w:t>
      </w:r>
      <w:proofErr w:type="spellStart"/>
      <w:r w:rsidRPr="00F80116">
        <w:rPr>
          <w:rFonts w:cs="Times New Roman"/>
          <w:szCs w:val="24"/>
        </w:rPr>
        <w:t>Ступницкая</w:t>
      </w:r>
      <w:proofErr w:type="spellEnd"/>
      <w:r w:rsidRPr="00F80116">
        <w:rPr>
          <w:rFonts w:cs="Times New Roman"/>
          <w:szCs w:val="24"/>
        </w:rPr>
        <w:t xml:space="preserve"> М.А. Что такое учебный проект? - М.: Первое сентября,</w:t>
      </w:r>
    </w:p>
    <w:p w14:paraId="78CCF6B8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2010. – 44 с.</w:t>
      </w:r>
    </w:p>
    <w:p w14:paraId="6A21EB6D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10. Федеральный государственный образовательный стандарт среднего</w:t>
      </w:r>
    </w:p>
    <w:p w14:paraId="325194BB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(полного) общего образования. - М., 2012.</w:t>
      </w:r>
    </w:p>
    <w:p w14:paraId="7EC3A57E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11. Харитонов Н.П. Основы проведения школьниками исследовательских</w:t>
      </w:r>
    </w:p>
    <w:p w14:paraId="32B0D1A1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работ//Развитие исследовательской деятельности учащихся. - М., 2001.</w:t>
      </w:r>
    </w:p>
    <w:p w14:paraId="4466D4E5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 xml:space="preserve">12. Г.Б. Голуб и О.В. </w:t>
      </w:r>
      <w:proofErr w:type="spellStart"/>
      <w:r w:rsidRPr="00F80116">
        <w:rPr>
          <w:rFonts w:cs="Times New Roman"/>
          <w:szCs w:val="24"/>
        </w:rPr>
        <w:t>ЧураковА</w:t>
      </w:r>
      <w:proofErr w:type="spellEnd"/>
      <w:r w:rsidRPr="00F80116">
        <w:rPr>
          <w:rFonts w:cs="Times New Roman"/>
          <w:szCs w:val="24"/>
        </w:rPr>
        <w:t xml:space="preserve"> «Основы проектной </w:t>
      </w:r>
      <w:proofErr w:type="gramStart"/>
      <w:r w:rsidRPr="00F80116">
        <w:rPr>
          <w:rFonts w:cs="Times New Roman"/>
          <w:szCs w:val="24"/>
        </w:rPr>
        <w:t>деятельности»–</w:t>
      </w:r>
      <w:proofErr w:type="gramEnd"/>
      <w:r w:rsidRPr="00F80116">
        <w:rPr>
          <w:rFonts w:cs="Times New Roman"/>
          <w:szCs w:val="24"/>
        </w:rPr>
        <w:t xml:space="preserve"> Самара:</w:t>
      </w:r>
    </w:p>
    <w:p w14:paraId="38023301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Издательство «</w:t>
      </w:r>
      <w:proofErr w:type="spellStart"/>
      <w:r w:rsidRPr="00F80116">
        <w:rPr>
          <w:rFonts w:cs="Times New Roman"/>
          <w:szCs w:val="24"/>
        </w:rPr>
        <w:t>Пофи</w:t>
      </w:r>
      <w:proofErr w:type="spellEnd"/>
      <w:r w:rsidRPr="00F80116">
        <w:rPr>
          <w:rFonts w:cs="Times New Roman"/>
          <w:szCs w:val="24"/>
        </w:rPr>
        <w:t>», 2010. – 132с.</w:t>
      </w:r>
    </w:p>
    <w:p w14:paraId="476B70B9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 xml:space="preserve">13. М.М. </w:t>
      </w:r>
      <w:proofErr w:type="spellStart"/>
      <w:r w:rsidRPr="00F80116">
        <w:rPr>
          <w:rFonts w:cs="Times New Roman"/>
          <w:szCs w:val="24"/>
        </w:rPr>
        <w:t>НовожиловА</w:t>
      </w:r>
      <w:proofErr w:type="spellEnd"/>
      <w:r w:rsidRPr="00F80116">
        <w:rPr>
          <w:rFonts w:cs="Times New Roman"/>
          <w:szCs w:val="24"/>
        </w:rPr>
        <w:t xml:space="preserve">, С.Г. </w:t>
      </w:r>
      <w:proofErr w:type="spellStart"/>
      <w:r w:rsidRPr="00F80116">
        <w:rPr>
          <w:rFonts w:cs="Times New Roman"/>
          <w:szCs w:val="24"/>
        </w:rPr>
        <w:t>Воровщикова</w:t>
      </w:r>
      <w:proofErr w:type="spellEnd"/>
      <w:r w:rsidRPr="00F80116">
        <w:rPr>
          <w:rFonts w:cs="Times New Roman"/>
          <w:szCs w:val="24"/>
        </w:rPr>
        <w:t xml:space="preserve">, И.В. </w:t>
      </w:r>
      <w:proofErr w:type="spellStart"/>
      <w:r w:rsidRPr="00F80116">
        <w:rPr>
          <w:rFonts w:cs="Times New Roman"/>
          <w:szCs w:val="24"/>
        </w:rPr>
        <w:t>Таврель</w:t>
      </w:r>
      <w:proofErr w:type="spellEnd"/>
      <w:r w:rsidRPr="00F80116">
        <w:rPr>
          <w:rFonts w:cs="Times New Roman"/>
          <w:szCs w:val="24"/>
        </w:rPr>
        <w:t xml:space="preserve"> «Научная</w:t>
      </w:r>
    </w:p>
    <w:p w14:paraId="7FD04E5B" w14:textId="77777777" w:rsidR="00E4795B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монография «Как корректно провести учебное исследование: От замысла к</w:t>
      </w:r>
    </w:p>
    <w:p w14:paraId="755B0180" w14:textId="77777777" w:rsidR="0040777D" w:rsidRPr="00F80116" w:rsidRDefault="00E4795B" w:rsidP="00E4795B">
      <w:pPr>
        <w:rPr>
          <w:rFonts w:cs="Times New Roman"/>
          <w:szCs w:val="24"/>
        </w:rPr>
      </w:pPr>
      <w:r w:rsidRPr="00F80116">
        <w:rPr>
          <w:rFonts w:cs="Times New Roman"/>
          <w:szCs w:val="24"/>
        </w:rPr>
        <w:t>открытию– М.: 5 за знания, 2007, 160 с.</w:t>
      </w:r>
    </w:p>
    <w:sectPr w:rsidR="0040777D" w:rsidRPr="00F8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1E0"/>
    <w:multiLevelType w:val="hybridMultilevel"/>
    <w:tmpl w:val="38383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64DCB"/>
    <w:multiLevelType w:val="hybridMultilevel"/>
    <w:tmpl w:val="D74AC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85790"/>
    <w:multiLevelType w:val="hybridMultilevel"/>
    <w:tmpl w:val="A134B3B6"/>
    <w:lvl w:ilvl="0" w:tplc="E74E4E2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E10BAD"/>
    <w:multiLevelType w:val="hybridMultilevel"/>
    <w:tmpl w:val="5C12A41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1246CD"/>
    <w:rsid w:val="00150630"/>
    <w:rsid w:val="002A6F38"/>
    <w:rsid w:val="00317E2D"/>
    <w:rsid w:val="0040777D"/>
    <w:rsid w:val="004141C7"/>
    <w:rsid w:val="004E75DA"/>
    <w:rsid w:val="00505708"/>
    <w:rsid w:val="00547388"/>
    <w:rsid w:val="006E4FB6"/>
    <w:rsid w:val="006F5158"/>
    <w:rsid w:val="008C5E73"/>
    <w:rsid w:val="009B7108"/>
    <w:rsid w:val="009C5C77"/>
    <w:rsid w:val="009D6BCC"/>
    <w:rsid w:val="00A44885"/>
    <w:rsid w:val="00AE799F"/>
    <w:rsid w:val="00BC1696"/>
    <w:rsid w:val="00CB1EB7"/>
    <w:rsid w:val="00CD209F"/>
    <w:rsid w:val="00D40B57"/>
    <w:rsid w:val="00E12241"/>
    <w:rsid w:val="00E4795B"/>
    <w:rsid w:val="00E958AD"/>
    <w:rsid w:val="00EB6388"/>
    <w:rsid w:val="00EF6A05"/>
    <w:rsid w:val="00F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966"/>
  <w15:docId w15:val="{805C2DFD-7D33-4871-B3FE-D858F8D3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30"/>
    <w:pPr>
      <w:spacing w:after="120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F51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15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795B"/>
    <w:pPr>
      <w:ind w:left="720"/>
      <w:contextualSpacing/>
    </w:pPr>
  </w:style>
  <w:style w:type="table" w:styleId="a4">
    <w:name w:val="Table Grid"/>
    <w:basedOn w:val="a1"/>
    <w:uiPriority w:val="59"/>
    <w:rsid w:val="009C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Админ</cp:lastModifiedBy>
  <cp:revision>16</cp:revision>
  <dcterms:created xsi:type="dcterms:W3CDTF">2020-09-11T04:14:00Z</dcterms:created>
  <dcterms:modified xsi:type="dcterms:W3CDTF">2020-10-13T10:00:00Z</dcterms:modified>
</cp:coreProperties>
</file>