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68645" w14:textId="77777777" w:rsidR="002E0823" w:rsidRDefault="002E0823" w:rsidP="00645E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853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английскому языку</w:t>
      </w:r>
    </w:p>
    <w:p w14:paraId="6C49FED3" w14:textId="77777777" w:rsidR="00874681" w:rsidRPr="00907A3D" w:rsidRDefault="0085539B" w:rsidP="00645E25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74681" w:rsidRPr="00907A3D">
        <w:rPr>
          <w:rFonts w:ascii="Times New Roman" w:hAnsi="Times New Roman" w:cs="Times New Roman"/>
          <w:b/>
          <w:sz w:val="28"/>
          <w:szCs w:val="28"/>
        </w:rPr>
        <w:t>– 9 класс</w:t>
      </w:r>
    </w:p>
    <w:p w14:paraId="7124E328" w14:textId="38301E13" w:rsidR="00E93791" w:rsidRDefault="00874681" w:rsidP="001474E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по английс</w:t>
      </w:r>
      <w:r w:rsidR="00907A3D">
        <w:rPr>
          <w:rFonts w:ascii="Times New Roman" w:hAnsi="Times New Roman" w:cs="Times New Roman"/>
          <w:sz w:val="28"/>
          <w:szCs w:val="28"/>
        </w:rPr>
        <w:t>кому языку составлена на основе</w:t>
      </w:r>
      <w:r w:rsidR="002E1FF1">
        <w:rPr>
          <w:rFonts w:ascii="Times New Roman" w:hAnsi="Times New Roman" w:cs="Times New Roman"/>
          <w:sz w:val="28"/>
          <w:szCs w:val="28"/>
        </w:rPr>
        <w:t>:</w:t>
      </w:r>
      <w:r w:rsidR="00907A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5DEF0B" w14:textId="369C2454" w:rsidR="00E93791" w:rsidRDefault="00874681" w:rsidP="001B110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3791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29 декабря 2012г. № 273-ФЗ «Об образовании в Российской Федерации»</w:t>
      </w:r>
      <w:r w:rsidR="00907A3D" w:rsidRPr="00E9379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F2A8901" w14:textId="03974704" w:rsidR="001B1106" w:rsidRPr="001B1106" w:rsidRDefault="001B1106" w:rsidP="001B110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B27F7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«17» декабря 2010 г. № 1897)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C1C4DC" w14:textId="2233CC44" w:rsidR="00874681" w:rsidRDefault="00DC58BC" w:rsidP="001B110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588842"/>
      <w:r w:rsidRPr="00E93791">
        <w:rPr>
          <w:rFonts w:ascii="Times New Roman" w:hAnsi="Times New Roman" w:cs="Times New Roman"/>
          <w:sz w:val="28"/>
          <w:szCs w:val="28"/>
        </w:rPr>
        <w:t>П</w:t>
      </w:r>
      <w:r w:rsidR="00874681" w:rsidRPr="00E93791">
        <w:rPr>
          <w:rFonts w:ascii="Times New Roman" w:hAnsi="Times New Roman" w:cs="Times New Roman"/>
          <w:sz w:val="28"/>
          <w:szCs w:val="28"/>
        </w:rPr>
        <w:t>римерной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</w:t>
      </w:r>
      <w:r w:rsidR="00874681" w:rsidRPr="00E93791">
        <w:rPr>
          <w:rFonts w:ascii="Times New Roman" w:hAnsi="Times New Roman" w:cs="Times New Roman"/>
          <w:sz w:val="28"/>
          <w:szCs w:val="28"/>
        </w:rPr>
        <w:t xml:space="preserve"> прогр</w:t>
      </w:r>
      <w:r w:rsidR="00907A3D" w:rsidRPr="00E93791">
        <w:rPr>
          <w:rFonts w:ascii="Times New Roman" w:hAnsi="Times New Roman" w:cs="Times New Roman"/>
          <w:sz w:val="28"/>
          <w:szCs w:val="28"/>
        </w:rPr>
        <w:t xml:space="preserve">аммы </w:t>
      </w:r>
      <w:r>
        <w:rPr>
          <w:rFonts w:ascii="Times New Roman" w:hAnsi="Times New Roman" w:cs="Times New Roman"/>
          <w:sz w:val="28"/>
          <w:szCs w:val="28"/>
        </w:rPr>
        <w:t>основного общего образования от 08.04.2015 г</w:t>
      </w:r>
      <w:r w:rsidR="00E93791">
        <w:rPr>
          <w:rFonts w:ascii="Times New Roman" w:hAnsi="Times New Roman" w:cs="Times New Roman"/>
          <w:sz w:val="28"/>
          <w:szCs w:val="28"/>
        </w:rPr>
        <w:t>.;</w:t>
      </w:r>
    </w:p>
    <w:bookmarkEnd w:id="0"/>
    <w:p w14:paraId="6124F2D8" w14:textId="53B35795" w:rsidR="00E93791" w:rsidRPr="00FB27F7" w:rsidRDefault="002E1FF1" w:rsidP="001B1106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93791" w:rsidRPr="00FB27F7">
        <w:rPr>
          <w:rFonts w:ascii="Times New Roman" w:hAnsi="Times New Roman" w:cs="Times New Roman"/>
          <w:sz w:val="28"/>
          <w:szCs w:val="28"/>
        </w:rPr>
        <w:t>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</w:t>
      </w:r>
      <w:r w:rsidR="00E93791">
        <w:rPr>
          <w:rFonts w:ascii="Times New Roman" w:hAnsi="Times New Roman" w:cs="Times New Roman"/>
          <w:sz w:val="28"/>
          <w:szCs w:val="28"/>
        </w:rPr>
        <w:t>.</w:t>
      </w:r>
    </w:p>
    <w:p w14:paraId="3665240E" w14:textId="77777777" w:rsidR="00E93791" w:rsidRPr="00E93791" w:rsidRDefault="00E93791" w:rsidP="00E93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AA0E74" w14:textId="77777777" w:rsidR="002E0823" w:rsidRPr="008A2853" w:rsidRDefault="002E0823" w:rsidP="001474E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2853">
        <w:rPr>
          <w:rFonts w:ascii="Times New Roman" w:hAnsi="Times New Roman" w:cs="Times New Roman"/>
          <w:sz w:val="28"/>
          <w:szCs w:val="28"/>
        </w:rPr>
        <w:t>Обучение английскому языку в основной школе</w:t>
      </w:r>
      <w:r w:rsidR="001474EF">
        <w:rPr>
          <w:rFonts w:ascii="Times New Roman" w:hAnsi="Times New Roman" w:cs="Times New Roman"/>
          <w:sz w:val="28"/>
          <w:szCs w:val="28"/>
        </w:rPr>
        <w:t xml:space="preserve"> </w:t>
      </w:r>
      <w:r w:rsidRPr="008A2853">
        <w:rPr>
          <w:rFonts w:ascii="Times New Roman" w:hAnsi="Times New Roman" w:cs="Times New Roman"/>
          <w:sz w:val="28"/>
          <w:szCs w:val="28"/>
        </w:rPr>
        <w:t>обеспечивает преемственность с начальной школой. Про</w:t>
      </w:r>
      <w:r w:rsidR="001474EF">
        <w:rPr>
          <w:rFonts w:ascii="Times New Roman" w:hAnsi="Times New Roman" w:cs="Times New Roman"/>
          <w:sz w:val="28"/>
          <w:szCs w:val="28"/>
        </w:rPr>
        <w:t>исходит развитие и совершенство</w:t>
      </w:r>
      <w:r w:rsidRPr="008A2853">
        <w:rPr>
          <w:rFonts w:ascii="Times New Roman" w:hAnsi="Times New Roman" w:cs="Times New Roman"/>
          <w:sz w:val="28"/>
          <w:szCs w:val="28"/>
        </w:rPr>
        <w:t>вание сформированной коммуникативной компетенции на английском языке в совокупности</w:t>
      </w:r>
      <w:r w:rsidR="001474EF">
        <w:rPr>
          <w:rFonts w:ascii="Times New Roman" w:hAnsi="Times New Roman" w:cs="Times New Roman"/>
          <w:sz w:val="28"/>
          <w:szCs w:val="28"/>
        </w:rPr>
        <w:t xml:space="preserve"> </w:t>
      </w:r>
      <w:r w:rsidRPr="008A2853">
        <w:rPr>
          <w:rFonts w:ascii="Times New Roman" w:hAnsi="Times New Roman" w:cs="Times New Roman"/>
          <w:sz w:val="28"/>
          <w:szCs w:val="28"/>
        </w:rPr>
        <w:t xml:space="preserve">речевой, языковой и социокультурной составляющих, </w:t>
      </w:r>
      <w:r w:rsidR="001474EF">
        <w:rPr>
          <w:rFonts w:ascii="Times New Roman" w:hAnsi="Times New Roman" w:cs="Times New Roman"/>
          <w:sz w:val="28"/>
          <w:szCs w:val="28"/>
        </w:rPr>
        <w:t>а также развитие учебно</w:t>
      </w:r>
      <w:r w:rsidR="008A0932">
        <w:rPr>
          <w:rFonts w:ascii="Times New Roman" w:hAnsi="Times New Roman" w:cs="Times New Roman"/>
          <w:sz w:val="28"/>
          <w:szCs w:val="28"/>
        </w:rPr>
        <w:t>-</w:t>
      </w:r>
      <w:r w:rsidRPr="008A2853">
        <w:rPr>
          <w:rFonts w:ascii="Times New Roman" w:hAnsi="Times New Roman" w:cs="Times New Roman"/>
          <w:sz w:val="28"/>
          <w:szCs w:val="28"/>
        </w:rPr>
        <w:t>познавательной и компенсаторной компетенций.</w:t>
      </w:r>
    </w:p>
    <w:p w14:paraId="3FF94C96" w14:textId="77777777" w:rsidR="001474EF" w:rsidRDefault="002E0823" w:rsidP="001474E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2853">
        <w:rPr>
          <w:rFonts w:ascii="Times New Roman" w:hAnsi="Times New Roman" w:cs="Times New Roman"/>
          <w:sz w:val="28"/>
          <w:szCs w:val="28"/>
        </w:rPr>
        <w:t>Продолжается накопление лингвистических знаний, позволяющих не только умело</w:t>
      </w:r>
      <w:r w:rsidR="001474EF">
        <w:rPr>
          <w:rFonts w:ascii="Times New Roman" w:hAnsi="Times New Roman" w:cs="Times New Roman"/>
          <w:sz w:val="28"/>
          <w:szCs w:val="28"/>
        </w:rPr>
        <w:t xml:space="preserve"> </w:t>
      </w:r>
      <w:r w:rsidRPr="008A2853">
        <w:rPr>
          <w:rFonts w:ascii="Times New Roman" w:hAnsi="Times New Roman" w:cs="Times New Roman"/>
          <w:sz w:val="28"/>
          <w:szCs w:val="28"/>
        </w:rPr>
        <w:t>пользоваться английским языком, но и осознавать особенности своего языкового мышления</w:t>
      </w:r>
      <w:r w:rsidR="001474EF">
        <w:rPr>
          <w:rFonts w:ascii="Times New Roman" w:hAnsi="Times New Roman" w:cs="Times New Roman"/>
          <w:sz w:val="28"/>
          <w:szCs w:val="28"/>
        </w:rPr>
        <w:t xml:space="preserve"> </w:t>
      </w:r>
      <w:r w:rsidRPr="008A2853">
        <w:rPr>
          <w:rFonts w:ascii="Times New Roman" w:hAnsi="Times New Roman" w:cs="Times New Roman"/>
          <w:sz w:val="28"/>
          <w:szCs w:val="28"/>
        </w:rPr>
        <w:t>на основе сопоставления английского языка с русским; формирование знаний о культуре,</w:t>
      </w:r>
      <w:r w:rsidR="001474EF">
        <w:rPr>
          <w:rFonts w:ascii="Times New Roman" w:hAnsi="Times New Roman" w:cs="Times New Roman"/>
          <w:sz w:val="28"/>
          <w:szCs w:val="28"/>
        </w:rPr>
        <w:t xml:space="preserve"> </w:t>
      </w:r>
      <w:r w:rsidRPr="008A2853">
        <w:rPr>
          <w:rFonts w:ascii="Times New Roman" w:hAnsi="Times New Roman" w:cs="Times New Roman"/>
          <w:sz w:val="28"/>
          <w:szCs w:val="28"/>
        </w:rPr>
        <w:t>реалиях и традициях стран, говорящих на английском языке, представлений о достижениях</w:t>
      </w:r>
      <w:r w:rsidR="001474EF">
        <w:rPr>
          <w:rFonts w:ascii="Times New Roman" w:hAnsi="Times New Roman" w:cs="Times New Roman"/>
          <w:sz w:val="28"/>
          <w:szCs w:val="28"/>
        </w:rPr>
        <w:t xml:space="preserve"> </w:t>
      </w:r>
      <w:r w:rsidRPr="008A2853">
        <w:rPr>
          <w:rFonts w:ascii="Times New Roman" w:hAnsi="Times New Roman" w:cs="Times New Roman"/>
          <w:sz w:val="28"/>
          <w:szCs w:val="28"/>
        </w:rPr>
        <w:t>культуры своего и других народов мира в развитии общечеловеческой культуры.</w:t>
      </w:r>
    </w:p>
    <w:p w14:paraId="59FBE52A" w14:textId="77777777" w:rsidR="001474EF" w:rsidRDefault="002E0823" w:rsidP="001474E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2853">
        <w:rPr>
          <w:rFonts w:ascii="Times New Roman" w:hAnsi="Times New Roman" w:cs="Times New Roman"/>
          <w:sz w:val="28"/>
          <w:szCs w:val="28"/>
        </w:rPr>
        <w:t>Вместе с тем школьники учатся компенсировать недостаток знаний и умений в</w:t>
      </w:r>
      <w:r w:rsidR="001474EF">
        <w:rPr>
          <w:rFonts w:ascii="Times New Roman" w:hAnsi="Times New Roman" w:cs="Times New Roman"/>
          <w:sz w:val="28"/>
          <w:szCs w:val="28"/>
        </w:rPr>
        <w:t xml:space="preserve"> </w:t>
      </w:r>
      <w:r w:rsidRPr="008A2853">
        <w:rPr>
          <w:rFonts w:ascii="Times New Roman" w:hAnsi="Times New Roman" w:cs="Times New Roman"/>
          <w:sz w:val="28"/>
          <w:szCs w:val="28"/>
        </w:rPr>
        <w:t>английском языке, используя в процессе общения вербальные и невербальные приемы.</w:t>
      </w:r>
    </w:p>
    <w:p w14:paraId="2F9371D2" w14:textId="77777777" w:rsidR="00645E25" w:rsidRPr="00645E25" w:rsidRDefault="001474EF" w:rsidP="00645E2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5E25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645E25" w:rsidRPr="00645E25">
        <w:rPr>
          <w:rFonts w:ascii="Times New Roman" w:hAnsi="Times New Roman" w:cs="Times New Roman"/>
          <w:sz w:val="28"/>
          <w:szCs w:val="28"/>
        </w:rPr>
        <w:t>содержит пояснительную записку, общую характеристику учебного предмета</w:t>
      </w:r>
      <w:r w:rsidR="00645E25">
        <w:rPr>
          <w:rFonts w:ascii="Times New Roman" w:hAnsi="Times New Roman" w:cs="Times New Roman"/>
          <w:sz w:val="28"/>
          <w:szCs w:val="28"/>
        </w:rPr>
        <w:t>, цели и задачи обучения иностранному языку, требования к результатам обучения английскому языку, требования к уровню подготовки выпускников, тематическое планирование.</w:t>
      </w:r>
    </w:p>
    <w:p w14:paraId="46825EE7" w14:textId="77777777" w:rsidR="001474EF" w:rsidRDefault="001474EF" w:rsidP="001474E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27FA70D" w14:textId="77777777" w:rsidR="008A60C0" w:rsidRPr="008A2853" w:rsidRDefault="008A60C0" w:rsidP="008A28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60C0" w:rsidRPr="008A2853" w:rsidSect="008A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C7D52B8"/>
    <w:multiLevelType w:val="hybridMultilevel"/>
    <w:tmpl w:val="D438FEF0"/>
    <w:lvl w:ilvl="0" w:tplc="62163FD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755557"/>
    <w:multiLevelType w:val="hybridMultilevel"/>
    <w:tmpl w:val="74520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B2E1F"/>
    <w:multiLevelType w:val="hybridMultilevel"/>
    <w:tmpl w:val="4410AB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300F45"/>
    <w:multiLevelType w:val="hybridMultilevel"/>
    <w:tmpl w:val="A4084746"/>
    <w:lvl w:ilvl="0" w:tplc="C72682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F4E2B"/>
    <w:multiLevelType w:val="hybridMultilevel"/>
    <w:tmpl w:val="95F8E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823"/>
    <w:rsid w:val="0008187D"/>
    <w:rsid w:val="001474EF"/>
    <w:rsid w:val="001B1106"/>
    <w:rsid w:val="002D51A6"/>
    <w:rsid w:val="002E0823"/>
    <w:rsid w:val="002E1FF1"/>
    <w:rsid w:val="003E7F90"/>
    <w:rsid w:val="00645E25"/>
    <w:rsid w:val="00687BD7"/>
    <w:rsid w:val="006C6AE8"/>
    <w:rsid w:val="0085539B"/>
    <w:rsid w:val="00874681"/>
    <w:rsid w:val="008A0932"/>
    <w:rsid w:val="008A2853"/>
    <w:rsid w:val="008A60C0"/>
    <w:rsid w:val="00907A3D"/>
    <w:rsid w:val="00B542C7"/>
    <w:rsid w:val="00CB24D1"/>
    <w:rsid w:val="00DC58BC"/>
    <w:rsid w:val="00E9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EEA2"/>
  <w15:docId w15:val="{6E7AD066-7C20-4591-8ABD-BB3836C9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49196-D088-4318-A201-643F6E5F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Горбунова</cp:lastModifiedBy>
  <cp:revision>13</cp:revision>
  <dcterms:created xsi:type="dcterms:W3CDTF">2016-04-28T05:03:00Z</dcterms:created>
  <dcterms:modified xsi:type="dcterms:W3CDTF">2020-08-29T05:27:00Z</dcterms:modified>
</cp:coreProperties>
</file>